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51" w:rsidRPr="00637AE3" w:rsidRDefault="00BC4A51" w:rsidP="0081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Аналитический отчет заместителя директора</w:t>
      </w:r>
    </w:p>
    <w:p w:rsidR="00BC4A51" w:rsidRPr="00637AE3" w:rsidRDefault="00BC4A51" w:rsidP="0081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по воспитательной работе</w:t>
      </w:r>
    </w:p>
    <w:p w:rsidR="00BC4A51" w:rsidRPr="00637AE3" w:rsidRDefault="00BC4A51" w:rsidP="0081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об итогах организации процесса воспитания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C4A51" w:rsidRPr="00637AE3" w:rsidRDefault="00BC4A51" w:rsidP="008138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МБОУ «СОШ №2 п. Первомайский»  за 2022-2023 учебный год.</w:t>
      </w:r>
    </w:p>
    <w:p w:rsidR="008138A5" w:rsidRPr="00637AE3" w:rsidRDefault="00BC4A51" w:rsidP="008138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673" w:rsidRPr="00637AE3" w:rsidRDefault="00BC4A51" w:rsidP="008138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A44673" w:rsidRPr="00637AE3">
        <w:rPr>
          <w:rFonts w:ascii="Times New Roman" w:hAnsi="Times New Roman" w:cs="Times New Roman"/>
          <w:sz w:val="28"/>
          <w:szCs w:val="28"/>
        </w:rPr>
        <w:t xml:space="preserve">Современный национальный идеал личности, воспитанной </w:t>
      </w:r>
      <w:proofErr w:type="gramStart"/>
      <w:r w:rsidR="00A44673" w:rsidRPr="00637A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44673" w:rsidRPr="00637AE3">
        <w:rPr>
          <w:rFonts w:ascii="Times New Roman" w:hAnsi="Times New Roman" w:cs="Times New Roman"/>
          <w:sz w:val="28"/>
          <w:szCs w:val="28"/>
        </w:rPr>
        <w:t xml:space="preserve"> новой</w:t>
      </w:r>
    </w:p>
    <w:p w:rsidR="00A44673" w:rsidRPr="00637AE3" w:rsidRDefault="00A44673" w:rsidP="008138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российской общеобразовательной школе, – это высоконравственный, творческий,</w:t>
      </w:r>
      <w:r w:rsidR="00BC4A5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компетентный гражданин России, принимающий судьбу Отечества как свою</w:t>
      </w:r>
      <w:r w:rsidR="00BC4A5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личную, осознающей ответственность за настоящее и будущее своей страны,</w:t>
      </w:r>
      <w:r w:rsidR="00BC4A5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российского народа.</w:t>
      </w:r>
    </w:p>
    <w:p w:rsidR="00A44673" w:rsidRPr="00637AE3" w:rsidRDefault="00A44673" w:rsidP="008138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базовых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нашего общества ценностях  формулируется общая цель воспитания в</w:t>
      </w:r>
      <w:r w:rsidR="00BC4A51" w:rsidRPr="00637AE3">
        <w:rPr>
          <w:rFonts w:ascii="Times New Roman" w:hAnsi="Times New Roman" w:cs="Times New Roman"/>
          <w:sz w:val="28"/>
          <w:szCs w:val="28"/>
        </w:rPr>
        <w:t xml:space="preserve"> МБОУ СОШ № 2 п. </w:t>
      </w:r>
      <w:proofErr w:type="gramStart"/>
      <w:r w:rsidR="00BC4A51" w:rsidRPr="00637AE3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="00345C5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– личностное развитие школьников, проявляющееся:</w:t>
      </w:r>
    </w:p>
    <w:p w:rsidR="00A44673" w:rsidRPr="00637AE3" w:rsidRDefault="00A44673" w:rsidP="008138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1) в усвоении ими знаний основных норм, которые общество выработало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A44673" w:rsidRPr="00637AE3" w:rsidRDefault="00A44673" w:rsidP="008138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основе этих ценностей (то есть, в усвоении ими социально значимых знаний);</w:t>
      </w:r>
    </w:p>
    <w:p w:rsidR="00A44673" w:rsidRPr="00637AE3" w:rsidRDefault="00A44673" w:rsidP="008138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2) в развитии их позитивных отношений к этим общественным ценностям (то</w:t>
      </w:r>
    </w:p>
    <w:p w:rsidR="00A44673" w:rsidRPr="00637AE3" w:rsidRDefault="00A44673" w:rsidP="008138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есть в развитии их социально значимых отношений);</w:t>
      </w:r>
    </w:p>
    <w:p w:rsidR="00A44673" w:rsidRPr="00637AE3" w:rsidRDefault="00A44673" w:rsidP="008138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3) в приобретении ими соответствующего этим ценностям опыта поведения,</w:t>
      </w:r>
    </w:p>
    <w:p w:rsidR="00A44673" w:rsidRPr="00637AE3" w:rsidRDefault="00A44673" w:rsidP="00813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опыта применения сформированных знаний и отношений на практике (то есть в</w:t>
      </w:r>
      <w:proofErr w:type="gramEnd"/>
    </w:p>
    <w:p w:rsidR="00A44673" w:rsidRPr="00637AE3" w:rsidRDefault="00A44673" w:rsidP="00813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7AE3">
        <w:rPr>
          <w:rFonts w:ascii="Times New Roman" w:hAnsi="Times New Roman" w:cs="Times New Roman"/>
          <w:sz w:val="28"/>
          <w:szCs w:val="28"/>
        </w:rPr>
        <w:t>приобретении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ими опыта осуществления социально значимых дел).</w:t>
      </w:r>
    </w:p>
    <w:p w:rsidR="007B0A8C" w:rsidRPr="00637AE3" w:rsidRDefault="00826C62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</w:t>
      </w:r>
      <w:r w:rsidR="007B0A8C" w:rsidRPr="00637AE3">
        <w:rPr>
          <w:rFonts w:ascii="Times New Roman" w:hAnsi="Times New Roman" w:cs="Times New Roman"/>
          <w:sz w:val="28"/>
          <w:szCs w:val="28"/>
        </w:rPr>
        <w:t>Основная идея положена в основу организации воспитательной системы МБОУ СОШ № 2 п. Первомайский – учить и воспитывать каждого кто к нам пришел, учить и воспитывать так, чтобы каждый дорогу в жизни нашел. Чтобы ученик мог самоутвердиться, само реализоваться, удачно влиться в рыночные отношения, определить свою социальную роль.</w:t>
      </w:r>
    </w:p>
    <w:p w:rsidR="00A44673" w:rsidRPr="00637AE3" w:rsidRDefault="007B0A8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  </w:t>
      </w:r>
      <w:r w:rsidR="00A44673" w:rsidRPr="00637AE3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школьников способствовало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637AE3">
        <w:rPr>
          <w:rFonts w:ascii="Times New Roman" w:hAnsi="Times New Roman" w:cs="Times New Roman"/>
          <w:i/>
          <w:sz w:val="28"/>
          <w:szCs w:val="28"/>
        </w:rPr>
        <w:t xml:space="preserve">следующих </w:t>
      </w:r>
      <w:r w:rsidRPr="00637AE3">
        <w:rPr>
          <w:rFonts w:ascii="Times New Roman" w:hAnsi="Times New Roman" w:cs="Times New Roman"/>
          <w:b/>
          <w:i/>
          <w:sz w:val="28"/>
          <w:szCs w:val="28"/>
        </w:rPr>
        <w:t>основных задач: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1) реализовывать воспитательные возможности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общешкольных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ключевых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дел, поддерживать традиции их коллективного планирования, организации,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проведения и анализа в школьном сообществе;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2) реализовывать потенциал классного руководства в воспитании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школьников, поддерживать активное участие классных сообществ в жизни школы;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3) вовлекать школьников в кружки, работающие по школьным программам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внеурочной деятельности, реализовывать их воспитательные возможности;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4) использовать в воспитании детей возможности школьного урока,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поддерживать использование на уроках интерактивных форм занятий с учащимися;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5) организовывать для школьников экскурсии и реализовывать их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воспитательный потенциал;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6) организовывать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работу со школьниками;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7) развивать предметно-эстетическую среду школы и реализовывать ее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воспитательные возможности;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8) организовать работу с семьями школьников, их родителями или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lastRenderedPageBreak/>
        <w:t xml:space="preserve">законными представителями,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направленную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на совместное решение проблем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личностного развития детей.</w:t>
      </w:r>
    </w:p>
    <w:p w:rsidR="00F66E4B" w:rsidRPr="00637AE3" w:rsidRDefault="00345C59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 </w:t>
      </w:r>
      <w:r w:rsidR="00A44673" w:rsidRPr="00637AE3"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позволила организовать в школе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A44673" w:rsidRPr="00637AE3">
        <w:rPr>
          <w:rFonts w:ascii="Times New Roman" w:hAnsi="Times New Roman" w:cs="Times New Roman"/>
          <w:sz w:val="28"/>
          <w:szCs w:val="28"/>
        </w:rPr>
        <w:t>интересную и событийно насыщенную жизнь детей и педагогов, что стало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A44673" w:rsidRPr="00637AE3">
        <w:rPr>
          <w:rFonts w:ascii="Times New Roman" w:hAnsi="Times New Roman" w:cs="Times New Roman"/>
          <w:sz w:val="28"/>
          <w:szCs w:val="28"/>
        </w:rPr>
        <w:t>эффективным способом профилактики антисоциального поведения школьников.</w:t>
      </w:r>
    </w:p>
    <w:p w:rsidR="008C7E53" w:rsidRPr="00637AE3" w:rsidRDefault="00345C59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  </w:t>
      </w:r>
      <w:r w:rsidR="00A44673" w:rsidRPr="00637AE3">
        <w:rPr>
          <w:rFonts w:ascii="Times New Roman" w:hAnsi="Times New Roman" w:cs="Times New Roman"/>
          <w:sz w:val="28"/>
          <w:szCs w:val="28"/>
        </w:rPr>
        <w:t>Для решения указанных задач при составлении плана воспитательной работы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A44673" w:rsidRPr="00637AE3">
        <w:rPr>
          <w:rFonts w:ascii="Times New Roman" w:hAnsi="Times New Roman" w:cs="Times New Roman"/>
          <w:sz w:val="28"/>
          <w:szCs w:val="28"/>
        </w:rPr>
        <w:t>школы на 2022-2023 учебный год учитывались возрастные, физические и</w:t>
      </w:r>
      <w:r w:rsidRPr="00637AE3">
        <w:rPr>
          <w:rFonts w:ascii="Times New Roman" w:hAnsi="Times New Roman" w:cs="Times New Roman"/>
          <w:sz w:val="28"/>
          <w:szCs w:val="28"/>
        </w:rPr>
        <w:t xml:space="preserve">  </w:t>
      </w:r>
      <w:r w:rsidR="00A44673" w:rsidRPr="00637AE3">
        <w:rPr>
          <w:rFonts w:ascii="Times New Roman" w:hAnsi="Times New Roman" w:cs="Times New Roman"/>
          <w:sz w:val="28"/>
          <w:szCs w:val="28"/>
        </w:rPr>
        <w:t>интеллектуальные возможности учащихся, их интересы.</w:t>
      </w:r>
      <w:r w:rsidR="008C7E53" w:rsidRPr="00637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E53" w:rsidRPr="00637AE3" w:rsidRDefault="008C7E53" w:rsidP="008138A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 </w:t>
      </w:r>
      <w:r w:rsidRPr="00637AE3">
        <w:rPr>
          <w:rFonts w:ascii="Times New Roman" w:hAnsi="Times New Roman" w:cs="Times New Roman"/>
          <w:i/>
          <w:sz w:val="28"/>
          <w:szCs w:val="28"/>
        </w:rPr>
        <w:t>Целевыми индикаторами воспитательной системы школы были:</w:t>
      </w:r>
    </w:p>
    <w:p w:rsidR="00A44673" w:rsidRPr="00637AE3" w:rsidRDefault="008C7E5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</w:t>
      </w:r>
      <w:r w:rsidRPr="00637AE3">
        <w:rPr>
          <w:rFonts w:ascii="Times New Roman" w:hAnsi="Times New Roman" w:cs="Times New Roman"/>
          <w:sz w:val="28"/>
          <w:szCs w:val="28"/>
        </w:rPr>
        <w:tab/>
        <w:t>организация работы школьного ученического самоуправления;</w:t>
      </w:r>
    </w:p>
    <w:p w:rsidR="008C7E53" w:rsidRPr="00637AE3" w:rsidRDefault="008C7E5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</w:t>
      </w:r>
      <w:r w:rsidRPr="00637AE3">
        <w:rPr>
          <w:rFonts w:ascii="Times New Roman" w:hAnsi="Times New Roman" w:cs="Times New Roman"/>
          <w:sz w:val="28"/>
          <w:szCs w:val="28"/>
        </w:rPr>
        <w:tab/>
        <w:t xml:space="preserve">снижение количества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, состоящих на ВШК, ОПДН и КДН и ЗП;</w:t>
      </w:r>
    </w:p>
    <w:p w:rsidR="008C7E53" w:rsidRPr="00637AE3" w:rsidRDefault="008C7E5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</w:t>
      </w:r>
      <w:r w:rsidRPr="00637AE3">
        <w:rPr>
          <w:rFonts w:ascii="Times New Roman" w:hAnsi="Times New Roman" w:cs="Times New Roman"/>
          <w:sz w:val="28"/>
          <w:szCs w:val="28"/>
        </w:rPr>
        <w:tab/>
        <w:t xml:space="preserve">увеличение количества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, посещающих спортивные секции и</w:t>
      </w:r>
    </w:p>
    <w:p w:rsidR="008C7E53" w:rsidRPr="00637AE3" w:rsidRDefault="008C7E5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кружки;</w:t>
      </w:r>
    </w:p>
    <w:p w:rsidR="008C7E53" w:rsidRPr="00637AE3" w:rsidRDefault="008C7E5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</w:t>
      </w:r>
      <w:r w:rsidRPr="00637AE3">
        <w:rPr>
          <w:rFonts w:ascii="Times New Roman" w:hAnsi="Times New Roman" w:cs="Times New Roman"/>
          <w:sz w:val="28"/>
          <w:szCs w:val="28"/>
        </w:rPr>
        <w:tab/>
        <w:t>снижение проявлений экстремизма среди детей и молодежи;</w:t>
      </w:r>
    </w:p>
    <w:p w:rsidR="008C7E53" w:rsidRPr="00637AE3" w:rsidRDefault="008C7E5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</w:t>
      </w:r>
      <w:r w:rsidRPr="00637AE3">
        <w:rPr>
          <w:rFonts w:ascii="Times New Roman" w:hAnsi="Times New Roman" w:cs="Times New Roman"/>
          <w:sz w:val="28"/>
          <w:szCs w:val="28"/>
        </w:rPr>
        <w:tab/>
        <w:t>повышение уровня правовой грамотности детей и молодежи</w:t>
      </w:r>
    </w:p>
    <w:p w:rsidR="008C7E53" w:rsidRPr="00637AE3" w:rsidRDefault="008C7E5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</w:t>
      </w:r>
      <w:r w:rsidRPr="00637AE3">
        <w:rPr>
          <w:rFonts w:ascii="Times New Roman" w:hAnsi="Times New Roman" w:cs="Times New Roman"/>
          <w:sz w:val="28"/>
          <w:szCs w:val="28"/>
        </w:rPr>
        <w:tab/>
        <w:t xml:space="preserve">увеличение количества обучающихся, участвующих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уровня конкурсах, фестивалях и соревнованиях.</w:t>
      </w:r>
    </w:p>
    <w:p w:rsidR="008138A5" w:rsidRPr="00637AE3" w:rsidRDefault="008138A5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</w:t>
      </w:r>
      <w:r w:rsidRPr="00637AE3">
        <w:rPr>
          <w:rFonts w:ascii="Times New Roman" w:hAnsi="Times New Roman" w:cs="Times New Roman"/>
          <w:i/>
          <w:sz w:val="28"/>
          <w:szCs w:val="28"/>
        </w:rPr>
        <w:t>Реализация воспитательного потенциала профилактической деятельности</w:t>
      </w:r>
      <w:r w:rsidRPr="00637AE3">
        <w:rPr>
          <w:rFonts w:ascii="Times New Roman" w:hAnsi="Times New Roman" w:cs="Times New Roman"/>
          <w:sz w:val="28"/>
          <w:szCs w:val="28"/>
        </w:rPr>
        <w:t xml:space="preserve"> в  целях формирования и поддержки безопасной и комфортной среды в школе</w:t>
      </w:r>
    </w:p>
    <w:p w:rsidR="008138A5" w:rsidRPr="00637AE3" w:rsidRDefault="008138A5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предусматривает наличие служб:</w:t>
      </w:r>
    </w:p>
    <w:p w:rsidR="008138A5" w:rsidRPr="00637AE3" w:rsidRDefault="008138A5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 школьной медиации,</w:t>
      </w:r>
    </w:p>
    <w:p w:rsidR="008138A5" w:rsidRPr="00637AE3" w:rsidRDefault="008138A5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-психолого-педагогического консилиума,</w:t>
      </w:r>
    </w:p>
    <w:p w:rsidR="008138A5" w:rsidRPr="00637AE3" w:rsidRDefault="008138A5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-методического объединения классных руководителей,</w:t>
      </w:r>
    </w:p>
    <w:p w:rsidR="008138A5" w:rsidRPr="00637AE3" w:rsidRDefault="008138A5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-совета профилактики.</w:t>
      </w:r>
    </w:p>
    <w:p w:rsidR="008138A5" w:rsidRPr="00637AE3" w:rsidRDefault="008138A5" w:rsidP="00FE2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Работа школьных служб заключается в проведении социально психологического тестирования с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обучающими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, выявлении обучающихся группы  повешенного внимания, разработке планов индивидуальной работы с</w:t>
      </w:r>
    </w:p>
    <w:p w:rsidR="008138A5" w:rsidRPr="00637AE3" w:rsidRDefault="008138A5" w:rsidP="00FE2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, состоящими на ВШК и ПДН, вовлечении обучающихся в</w:t>
      </w:r>
    </w:p>
    <w:p w:rsidR="008138A5" w:rsidRPr="00637AE3" w:rsidRDefault="008138A5" w:rsidP="00FE2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воспитательную деятельность, проекты, программы профилактической</w:t>
      </w:r>
    </w:p>
    <w:p w:rsidR="008138A5" w:rsidRPr="00637AE3" w:rsidRDefault="008138A5" w:rsidP="00FE2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направленности социальных и природных рисков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</w:p>
    <w:p w:rsidR="008138A5" w:rsidRPr="00637AE3" w:rsidRDefault="008138A5" w:rsidP="00FE2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организации и в социокультурном окружении с педагогами, родителями,</w:t>
      </w:r>
    </w:p>
    <w:p w:rsidR="008138A5" w:rsidRPr="00637AE3" w:rsidRDefault="008138A5" w:rsidP="00FE2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социальными партнёрами (антинаркотические,  вовлечения в деструктивные детские и молодёжные объединения, культы, 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безопасности, гражданской обороне и т. д.). </w:t>
      </w:r>
    </w:p>
    <w:p w:rsidR="00A44673" w:rsidRPr="00637AE3" w:rsidRDefault="00345C59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 </w:t>
      </w:r>
      <w:r w:rsidR="00A44673" w:rsidRPr="00637AE3">
        <w:rPr>
          <w:rFonts w:ascii="Times New Roman" w:hAnsi="Times New Roman" w:cs="Times New Roman"/>
          <w:sz w:val="28"/>
          <w:szCs w:val="28"/>
        </w:rPr>
        <w:t>В 2022 году рабочая программа воспитания и календарный план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воспитательной работы НОО, ООП, СОО был обновлен в соответствии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A53C0" w:rsidRPr="00637AE3" w:rsidRDefault="00A44673" w:rsidP="008138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обновленного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ФГОС.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4425"/>
        <w:gridCol w:w="5430"/>
      </w:tblGrid>
      <w:tr w:rsidR="007A53C0" w:rsidRPr="00637AE3" w:rsidTr="007A53C0"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>Инвариантные модули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>Вариативные модули</w:t>
            </w:r>
          </w:p>
        </w:tc>
      </w:tr>
      <w:tr w:rsidR="007A53C0" w:rsidRPr="00637AE3" w:rsidTr="007A53C0"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>1. Классное руководство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>7. Ключевые школьные дела (КТД)</w:t>
            </w:r>
          </w:p>
        </w:tc>
      </w:tr>
      <w:tr w:rsidR="007A53C0" w:rsidRPr="00637AE3" w:rsidTr="007A53C0"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>2. Школьный урок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 xml:space="preserve">8. Экскурсии, походы </w:t>
            </w:r>
          </w:p>
        </w:tc>
      </w:tr>
      <w:tr w:rsidR="007A53C0" w:rsidRPr="00637AE3" w:rsidTr="007A53C0"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lastRenderedPageBreak/>
              <w:t>3.Курсы внеурочной деятельности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>9.Организация предметно-эстетической среды</w:t>
            </w:r>
          </w:p>
        </w:tc>
      </w:tr>
      <w:tr w:rsidR="007A53C0" w:rsidRPr="00637AE3" w:rsidTr="007A53C0"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>4. Работа с родителями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>10. Школа - территория здоровья</w:t>
            </w:r>
          </w:p>
        </w:tc>
      </w:tr>
      <w:tr w:rsidR="007A53C0" w:rsidRPr="00637AE3" w:rsidTr="007A53C0"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>5. Самоуправление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>11. Социальное партнерство</w:t>
            </w:r>
          </w:p>
        </w:tc>
      </w:tr>
      <w:tr w:rsidR="007A53C0" w:rsidRPr="00637AE3" w:rsidTr="007A53C0">
        <w:tc>
          <w:tcPr>
            <w:tcW w:w="2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>6. Профориентация</w:t>
            </w:r>
          </w:p>
        </w:tc>
        <w:tc>
          <w:tcPr>
            <w:tcW w:w="2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 w:bidi="ru-RU"/>
              </w:rPr>
              <w:t>12. Детские общественные объединения</w:t>
            </w:r>
          </w:p>
        </w:tc>
      </w:tr>
    </w:tbl>
    <w:p w:rsidR="008138A5" w:rsidRPr="00637AE3" w:rsidRDefault="00345C59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53C0" w:rsidRPr="00637AE3" w:rsidRDefault="007A53C0" w:rsidP="008138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Воспитательные события в школе проводились  в соответствии с календарными планами воспитательной работы НОО, ООО и СОО. Они конкретизировали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 коллективные школьные дела; акции; конкурсы, экскурсии.</w:t>
      </w:r>
    </w:p>
    <w:p w:rsidR="007A53C0" w:rsidRPr="00637AE3" w:rsidRDefault="007A53C0" w:rsidP="008138A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3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организуемого в МБОУ СОШ №2 п. Первомайский  воспитательного процесса является его направленность на воспитание патриотизма и формирование у детей и подростков гражданской позиции.        МБОУ СОШ №2 п. Первомайский  реализовала  комплекс мероприятий по развитию и совершенствованию системы гражданско-патриотического воспитания. Огромные возможности в данном направлении отводились краеведческой деятельности, которая позволяла воспитывать патриота и гражданина не на абстрактных идеалах, а на конкретных примерах, приобщать обучающихся к культурному наследию страны и «малой родины». Работа в данном направлении находит свое отражение в организации различных видов образовательной деятельности как внутри </w:t>
      </w:r>
      <w:proofErr w:type="gramStart"/>
      <w:r w:rsidRPr="0063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proofErr w:type="gramEnd"/>
      <w:r w:rsidRPr="0063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за её пределами: </w:t>
      </w:r>
    </w:p>
    <w:p w:rsidR="007A53C0" w:rsidRPr="00637AE3" w:rsidRDefault="007A53C0" w:rsidP="008138A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-работа детского объединения "Организация деловых детей"; </w:t>
      </w:r>
    </w:p>
    <w:p w:rsidR="007A53C0" w:rsidRPr="00637AE3" w:rsidRDefault="007A53C0" w:rsidP="008138A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кружка "Музейное дело" и " Поколение"; </w:t>
      </w:r>
    </w:p>
    <w:p w:rsidR="007A53C0" w:rsidRPr="00637AE3" w:rsidRDefault="007A53C0" w:rsidP="008138A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-экскурсии по родному краю; курс " Мое Оренбуржье"∙</w:t>
      </w:r>
    </w:p>
    <w:p w:rsidR="007A53C0" w:rsidRPr="00637AE3" w:rsidRDefault="007A53C0" w:rsidP="008138A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мероприятиях и конкурсах </w:t>
      </w:r>
      <w:proofErr w:type="gramStart"/>
      <w:r w:rsidRPr="0063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туристско-краеведческого</w:t>
      </w:r>
      <w:proofErr w:type="gramEnd"/>
      <w:r w:rsidRPr="0063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направленности; </w:t>
      </w:r>
    </w:p>
    <w:p w:rsidR="007A53C0" w:rsidRPr="00637AE3" w:rsidRDefault="007A53C0" w:rsidP="008138A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-организация на уровне школы районных, городских краеведческих научно - практических конференций, краеведческих олимпиад; </w:t>
      </w:r>
    </w:p>
    <w:p w:rsidR="007A53C0" w:rsidRPr="00637AE3" w:rsidRDefault="007A53C0" w:rsidP="008138A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история семьи, составление родословной, изучение местных традиций </w:t>
      </w:r>
      <w:proofErr w:type="gramStart"/>
      <w:r w:rsidRPr="0063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63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военного городка), праздников; </w:t>
      </w:r>
    </w:p>
    <w:p w:rsidR="007A53C0" w:rsidRPr="00637AE3" w:rsidRDefault="007A53C0" w:rsidP="008138A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-написание проектов о знаменитых земляках, ветеранах, участниках боевых действий, людях, внесших вклад в развитие города Оренбурга и поселка Первомайский; </w:t>
      </w:r>
    </w:p>
    <w:p w:rsidR="007A53C0" w:rsidRPr="00637AE3" w:rsidRDefault="007A53C0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Обучающиеся школы принимали активное участие в воспитательных событиях муниципального и регионального уровней, в первой половине календарного года ( в основном в дистанционном формате), во второй</w:t>
      </w:r>
      <w:r w:rsidR="008C7E53"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половине календарного 2022 года</w:t>
      </w: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,</w:t>
      </w:r>
      <w:r w:rsidR="008C7E53"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</w:t>
      </w: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в очном формате</w:t>
      </w:r>
      <w:proofErr w:type="gramStart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.</w:t>
      </w:r>
      <w:proofErr w:type="gramEnd"/>
    </w:p>
    <w:p w:rsidR="007A53C0" w:rsidRPr="00637AE3" w:rsidRDefault="008138A5" w:rsidP="00813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   </w:t>
      </w:r>
      <w:r w:rsidR="007A53C0"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В 2022  году классными руководителями использовались различные формы работы с обучающимися и их родителями: тематические классные часы </w:t>
      </w:r>
    </w:p>
    <w:p w:rsidR="007A53C0" w:rsidRPr="00637AE3" w:rsidRDefault="007A53C0" w:rsidP="00813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участие в творческих конкурсах: конкурсы рисунков, фотоконкурсы, конкурс чтецов, участие в интеллектуальных конкурсах, олимпиадах </w:t>
      </w:r>
    </w:p>
    <w:p w:rsidR="007A53C0" w:rsidRPr="00637AE3" w:rsidRDefault="007A53C0" w:rsidP="00813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индивидуальные беседы с учащимися, индивидуальные беседы с родителями </w:t>
      </w:r>
    </w:p>
    <w:p w:rsidR="007A53C0" w:rsidRPr="00637AE3" w:rsidRDefault="007A53C0" w:rsidP="008138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родительские собрания. </w:t>
      </w:r>
    </w:p>
    <w:p w:rsidR="007A53C0" w:rsidRPr="00637AE3" w:rsidRDefault="007A53C0" w:rsidP="008138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lastRenderedPageBreak/>
        <w:t xml:space="preserve">На начало учебного 2022 учебного года в школе сформировано 19 </w:t>
      </w:r>
      <w:proofErr w:type="gramStart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общеобразовательных</w:t>
      </w:r>
      <w:proofErr w:type="gramEnd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</w:r>
    </w:p>
    <w:p w:rsidR="007A53C0" w:rsidRPr="00637AE3" w:rsidRDefault="007A53C0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</w:t>
      </w:r>
    </w:p>
    <w:p w:rsidR="007A53C0" w:rsidRPr="00637AE3" w:rsidRDefault="007A53C0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На основании этих данных можно </w:t>
      </w:r>
      <w:r w:rsidRPr="00637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ru-RU"/>
        </w:rPr>
        <w:t>сделать вывод</w:t>
      </w: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о хорошем уровне организации воспитательной работы школы в 2022 -23году.</w:t>
      </w:r>
    </w:p>
    <w:p w:rsidR="007A53C0" w:rsidRPr="00637AE3" w:rsidRDefault="007A53C0" w:rsidP="008138A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3C0" w:rsidRPr="00637AE3" w:rsidRDefault="007A53C0" w:rsidP="00813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 w:bidi="ru-RU"/>
        </w:rPr>
        <w:t>Дополнительное образование</w:t>
      </w:r>
    </w:p>
    <w:p w:rsidR="008C7E53" w:rsidRPr="00637AE3" w:rsidRDefault="008C7E53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Инновации стандартов могут быть обеспечены только в процессе интеграции общего, дополнительного и профессионального образования, внеурочной деятельности. Интеграция общего и дополнительного образования в МБОУ " СОШ №2 реализуется </w:t>
      </w:r>
      <w:proofErr w:type="gramStart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через</w:t>
      </w:r>
      <w:proofErr w:type="gramEnd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: </w:t>
      </w:r>
    </w:p>
    <w:p w:rsidR="008C7E53" w:rsidRPr="00637AE3" w:rsidRDefault="008C7E53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•</w:t>
      </w: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ab/>
        <w:t xml:space="preserve">использование часов базисного учебного плана (компонент ОУ), часов кружковой работы от ДДТ, спортивных секций от ДЮСШ, и часов учреждений дополнительного образования для углубленного изучения отдельных учебных предметов в рамках элективных курсов и курсов по выбору с целью </w:t>
      </w:r>
      <w:proofErr w:type="spellStart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предпрофильной</w:t>
      </w:r>
      <w:proofErr w:type="spellEnd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подготовки;  </w:t>
      </w:r>
    </w:p>
    <w:p w:rsidR="008C7E53" w:rsidRPr="00637AE3" w:rsidRDefault="008C7E53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•</w:t>
      </w: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ab/>
        <w:t xml:space="preserve">проведение педагогами школы, учреждений дополнительного образования и тренерами занятий спортивно-оздоровительной направленности по формированию здорового образа жизни и профориентации;  </w:t>
      </w:r>
    </w:p>
    <w:p w:rsidR="008C7E53" w:rsidRPr="00637AE3" w:rsidRDefault="008C7E53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•</w:t>
      </w: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ab/>
        <w:t xml:space="preserve">создание базы интегрированных образовательных программ (в рамках </w:t>
      </w:r>
      <w:proofErr w:type="spellStart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предпрофильного</w:t>
      </w:r>
      <w:proofErr w:type="spellEnd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и профильного обучения) и программ дополнительного образования, направленных на формирование ключевых компетенций обучающихся. </w:t>
      </w:r>
    </w:p>
    <w:p w:rsidR="008C7E53" w:rsidRPr="00637AE3" w:rsidRDefault="008C7E53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Преподавание ведут педагоги школы, тренеры ДЮСШ, педагоги дополнительного образования ДДТ, </w:t>
      </w:r>
      <w:proofErr w:type="spellStart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ЦКиБО</w:t>
      </w:r>
      <w:proofErr w:type="spellEnd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». </w:t>
      </w:r>
    </w:p>
    <w:p w:rsidR="008C7E53" w:rsidRPr="00637AE3" w:rsidRDefault="008C7E53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Все кружки проводятся во второй половине дня, начиная с 15.00 ч., в начальном звене с 13.50 ч. Средняя продолжительность занятий 40- 4</w:t>
      </w:r>
      <w:r w:rsidR="00FE2A93"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5 минут, в начальном звене от 30</w:t>
      </w: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- 40 минут. </w:t>
      </w:r>
    </w:p>
    <w:p w:rsidR="008C7E53" w:rsidRPr="00637AE3" w:rsidRDefault="008C7E53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Работа спортивных секций организуется и проводится в спортивном зале в холодное время года и на спортивной площадке в теплую погоду. </w:t>
      </w:r>
    </w:p>
    <w:p w:rsidR="008C7E53" w:rsidRPr="00637AE3" w:rsidRDefault="008C7E53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Предметные кружки проводятся в кабинетах  строго в соответствии с установленным и утвержденным директором школы графиком. График составлен на основании тарификационной ведомости и расписания уроков с учетом санитарно-гигиенических норм. </w:t>
      </w:r>
    </w:p>
    <w:p w:rsidR="007A53C0" w:rsidRPr="00637AE3" w:rsidRDefault="008C7E53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Работа кружков и секций учреждений дополнительного образования проводится согласно трехстороннему договору директора школы с ДДТ и ЦК и БО.  И договору с ДЮСШ. По  утвержденному директором школы графику занятости спортивного зала и кабинетов, составленному с учетом санитарно-гигиенических норм. </w:t>
      </w:r>
      <w:r w:rsidR="007A53C0"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Все дополнительные общеразвивающие </w:t>
      </w:r>
      <w:r w:rsidR="007A53C0"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lastRenderedPageBreak/>
        <w:t xml:space="preserve">программы художественного, социально-гуманитарного, туристско-краеведческого, </w:t>
      </w:r>
      <w:proofErr w:type="gramStart"/>
      <w:r w:rsidR="007A53C0"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естественно-научного</w:t>
      </w:r>
      <w:proofErr w:type="gramEnd"/>
      <w:r w:rsidR="007A53C0"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и технического направления реализовывались в традиционной форме.</w:t>
      </w:r>
    </w:p>
    <w:p w:rsidR="007A53C0" w:rsidRPr="00637AE3" w:rsidRDefault="007A53C0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Сформировано расписание занятий на каждый учебный день в соответствии с образовательной программой и программами дополнительного образования, </w:t>
      </w:r>
    </w:p>
    <w:p w:rsidR="007A53C0" w:rsidRPr="00637AE3" w:rsidRDefault="007A53C0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Дополнительное образование детей в МБОУ" СОШ 2 п. </w:t>
      </w:r>
      <w:proofErr w:type="gramStart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Первомайский</w:t>
      </w:r>
      <w:proofErr w:type="gramEnd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" представлено 11 кружками и секциями. </w:t>
      </w:r>
    </w:p>
    <w:tbl>
      <w:tblPr>
        <w:tblStyle w:val="1"/>
        <w:tblpPr w:leftFromText="180" w:rightFromText="180" w:vertAnchor="text" w:horzAnchor="margin" w:tblpY="169"/>
        <w:tblW w:w="0" w:type="auto"/>
        <w:tblInd w:w="0" w:type="dxa"/>
        <w:tblLook w:val="04A0"/>
      </w:tblPr>
      <w:tblGrid>
        <w:gridCol w:w="717"/>
        <w:gridCol w:w="3111"/>
        <w:gridCol w:w="2552"/>
        <w:gridCol w:w="1240"/>
        <w:gridCol w:w="1984"/>
      </w:tblGrid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Ф.И.О. педагога</w:t>
            </w:r>
          </w:p>
        </w:tc>
      </w:tr>
      <w:tr w:rsidR="007A53C0" w:rsidRPr="00637AE3" w:rsidTr="007A53C0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jc w:val="center"/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b/>
                <w:i/>
                <w:color w:val="C00000"/>
                <w:sz w:val="24"/>
                <w:szCs w:val="24"/>
                <w:lang w:eastAsia="ru-RU"/>
              </w:rPr>
              <w:t>Кружки от ОО</w:t>
            </w:r>
          </w:p>
        </w:tc>
      </w:tr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Служу отечеству пером"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Кинзибаева</w:t>
            </w:r>
            <w:proofErr w:type="spellEnd"/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"Строевая подготовка"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Агайдаров</w:t>
            </w:r>
            <w:proofErr w:type="spellEnd"/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А.У.</w:t>
            </w:r>
          </w:p>
        </w:tc>
      </w:tr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Огневая подготовка"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Агайдаров</w:t>
            </w:r>
            <w:proofErr w:type="spellEnd"/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А.У.</w:t>
            </w:r>
          </w:p>
        </w:tc>
      </w:tr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 ОВС"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Кадетский класс 7-8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Киреевский А.И.</w:t>
            </w:r>
          </w:p>
        </w:tc>
      </w:tr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 " Душа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Д.И.</w:t>
            </w:r>
          </w:p>
        </w:tc>
      </w:tr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>Творческие объединения о</w:t>
            </w:r>
            <w:r w:rsidR="0015582F" w:rsidRPr="00637AE3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т </w:t>
            </w:r>
            <w:r w:rsidRPr="00637AE3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ru-RU"/>
              </w:rPr>
              <w:t xml:space="preserve"> ДДТ</w:t>
            </w:r>
          </w:p>
        </w:tc>
      </w:tr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jc w:val="center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Название</w:t>
            </w:r>
          </w:p>
          <w:p w:rsidR="007A53C0" w:rsidRPr="00637AE3" w:rsidRDefault="007A53C0" w:rsidP="008138A5">
            <w:pPr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творческого объединения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" Премьера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Тычинина Н.В.</w:t>
            </w:r>
          </w:p>
        </w:tc>
      </w:tr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«Компьютерная графика»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Л.Р.</w:t>
            </w:r>
          </w:p>
        </w:tc>
      </w:tr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 Вернисаж"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Ведмицкая</w:t>
            </w:r>
            <w:proofErr w:type="spellEnd"/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В.Э.</w:t>
            </w:r>
          </w:p>
        </w:tc>
      </w:tr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«Поиск»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Козина А.В.</w:t>
            </w:r>
          </w:p>
        </w:tc>
      </w:tr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Мукасолька</w:t>
            </w:r>
            <w:proofErr w:type="spellEnd"/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Колесникова О.В.</w:t>
            </w:r>
          </w:p>
        </w:tc>
      </w:tr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jc w:val="center"/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b/>
                <w:i/>
                <w:color w:val="002060"/>
                <w:sz w:val="24"/>
                <w:szCs w:val="24"/>
                <w:lang w:eastAsia="ru-RU"/>
              </w:rPr>
              <w:t>Секция от ДЮСШ</w:t>
            </w:r>
          </w:p>
        </w:tc>
      </w:tr>
      <w:tr w:rsidR="007A53C0" w:rsidRPr="00637AE3" w:rsidTr="007A53C0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«Шахматист»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3C0" w:rsidRPr="00637AE3" w:rsidRDefault="007A53C0" w:rsidP="008138A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Агайдаров</w:t>
            </w:r>
            <w:proofErr w:type="spellEnd"/>
            <w:r w:rsidRPr="00637A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А.У.</w:t>
            </w:r>
          </w:p>
        </w:tc>
      </w:tr>
    </w:tbl>
    <w:p w:rsidR="007A53C0" w:rsidRPr="00637AE3" w:rsidRDefault="007A53C0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3C0" w:rsidRPr="00637AE3" w:rsidRDefault="007A53C0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Дети и родители имеют возможность выбирать заинтересовавшее их объединение </w:t>
      </w:r>
      <w:proofErr w:type="gramStart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через</w:t>
      </w:r>
      <w:proofErr w:type="gramEnd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</w:t>
      </w:r>
      <w:proofErr w:type="gramStart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Навигатор</w:t>
      </w:r>
      <w:proofErr w:type="gramEnd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дополнительно образования Оренбургского района. Дополнительное образование  находится в тесной связи с внеурочной работой, которая организуется, как правило, классными руководителями. Праздники, игры, экскурсии наполняются более значимым содержанием, становятся интересными по форме, если к их проведению привлекаются как педагоги дополнительного образования - руководители различных творческих объединений, так и их воспитанники, волонтеры.</w:t>
      </w:r>
    </w:p>
    <w:p w:rsidR="007A53C0" w:rsidRPr="00637AE3" w:rsidRDefault="007A53C0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Педагоги дополнительного образования в процессе совместной работы с классными руководителями обогащают свои знания об особенностях воспитательной деятельности, получают более полное представление о ребятах, с которыми они общаются на занятиях.</w:t>
      </w:r>
    </w:p>
    <w:p w:rsidR="007A53C0" w:rsidRPr="00637AE3" w:rsidRDefault="007A53C0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Все программы творческих объединений и кружков выставлены на сайте школы</w:t>
      </w:r>
      <w:proofErr w:type="gramStart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,</w:t>
      </w:r>
      <w:proofErr w:type="gramEnd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в разделе – дополнительное образование.</w:t>
      </w:r>
    </w:p>
    <w:p w:rsidR="007A53C0" w:rsidRPr="00637AE3" w:rsidRDefault="007A53C0" w:rsidP="008138A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Дополнительные общеобразовательные общеразвивающие программы, реализуемые в творческих объединениях:</w:t>
      </w:r>
    </w:p>
    <w:tbl>
      <w:tblPr>
        <w:tblpPr w:leftFromText="180" w:rightFromText="180" w:vertAnchor="text" w:horzAnchor="margin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246"/>
        <w:gridCol w:w="2397"/>
        <w:gridCol w:w="2410"/>
      </w:tblGrid>
      <w:tr w:rsidR="007A53C0" w:rsidRPr="00637AE3" w:rsidTr="007A53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Наименование программы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Вид образовательной программы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Уровень реализации образовательной программы (дошкольный, начальный, основной, </w:t>
            </w: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lastRenderedPageBreak/>
              <w:t>средний)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Направленность образовательной программы (естественнонаучная, художественная, </w:t>
            </w: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lastRenderedPageBreak/>
              <w:t>туристско-краеведческая, социально-гуманитарная, техническая, физкультурно-спортивная)</w:t>
            </w:r>
          </w:p>
        </w:tc>
      </w:tr>
      <w:tr w:rsidR="007A53C0" w:rsidRPr="00637AE3" w:rsidTr="007A53C0">
        <w:trPr>
          <w:trHeight w:val="28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Театр " Премьера"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модифицированная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начальный</w:t>
            </w:r>
          </w:p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художественная,</w:t>
            </w:r>
          </w:p>
        </w:tc>
      </w:tr>
      <w:tr w:rsidR="007A53C0" w:rsidRPr="00637AE3" w:rsidTr="007A53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</w:rPr>
              <w:t>«Компьютерная графика»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модифицированная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начальный</w:t>
            </w:r>
          </w:p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техническая</w:t>
            </w:r>
          </w:p>
        </w:tc>
      </w:tr>
      <w:tr w:rsidR="007A53C0" w:rsidRPr="00637AE3" w:rsidTr="007A53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</w:rPr>
              <w:t>" Вернисаж"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модифицированная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начальный</w:t>
            </w:r>
          </w:p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художественная</w:t>
            </w:r>
          </w:p>
        </w:tc>
      </w:tr>
      <w:tr w:rsidR="007A53C0" w:rsidRPr="00637AE3" w:rsidTr="007A53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</w:rPr>
              <w:t>«Биотоп»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модифицированная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естественнонаучная</w:t>
            </w:r>
          </w:p>
        </w:tc>
      </w:tr>
      <w:tr w:rsidR="007A53C0" w:rsidRPr="00637AE3" w:rsidTr="007A53C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«Поиск», </w:t>
            </w:r>
            <w:proofErr w:type="gramStart"/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</w:rPr>
              <w:t>узейное дело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модифицированная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3C0" w:rsidRPr="00637AE3" w:rsidRDefault="007A53C0" w:rsidP="00813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637AE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туристско-краеведческая</w:t>
            </w:r>
          </w:p>
        </w:tc>
      </w:tr>
    </w:tbl>
    <w:p w:rsidR="007A53C0" w:rsidRPr="00637AE3" w:rsidRDefault="007A53C0" w:rsidP="008138A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</w:t>
      </w:r>
      <w:r w:rsidRPr="00637AE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7A53C0" w:rsidRPr="00637AE3" w:rsidRDefault="007A53C0" w:rsidP="008138A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Среди организационных задач следует назвать сотрудничество на основе договора или соглашения школы с различными учреждениями дополнительного образования детей, что также способствует сближению основного и дополнительного образования детей.</w:t>
      </w:r>
    </w:p>
    <w:p w:rsidR="0015582F" w:rsidRPr="00637AE3" w:rsidRDefault="0015582F" w:rsidP="008138A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               </w:t>
      </w:r>
    </w:p>
    <w:tbl>
      <w:tblPr>
        <w:tblW w:w="5008" w:type="pct"/>
        <w:tblLook w:val="04A0"/>
      </w:tblPr>
      <w:tblGrid>
        <w:gridCol w:w="4878"/>
        <w:gridCol w:w="2367"/>
        <w:gridCol w:w="2626"/>
      </w:tblGrid>
      <w:tr w:rsidR="008C7E53" w:rsidRPr="00637AE3" w:rsidTr="0015582F">
        <w:trPr>
          <w:trHeight w:val="1"/>
        </w:trPr>
        <w:tc>
          <w:tcPr>
            <w:tcW w:w="2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 xml:space="preserve">                Объединения по интересам 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Кол-во объединений</w:t>
            </w:r>
          </w:p>
        </w:tc>
        <w:tc>
          <w:tcPr>
            <w:tcW w:w="1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ru-RU"/>
              </w:rPr>
              <w:t xml:space="preserve">% </w:t>
            </w: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детей, которые их посещают</w:t>
            </w:r>
          </w:p>
        </w:tc>
      </w:tr>
      <w:tr w:rsidR="008C7E53" w:rsidRPr="00637AE3" w:rsidTr="0015582F">
        <w:trPr>
          <w:trHeight w:val="263"/>
        </w:trPr>
        <w:tc>
          <w:tcPr>
            <w:tcW w:w="2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1.   На базе школы  - Предметные курсы</w:t>
            </w:r>
            <w:proofErr w:type="gramStart"/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 xml:space="preserve">  Э</w:t>
            </w:r>
            <w:proofErr w:type="gramEnd"/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/К, Ф/К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51ч</w:t>
            </w:r>
          </w:p>
        </w:tc>
      </w:tr>
      <w:tr w:rsidR="008C7E53" w:rsidRPr="00637AE3" w:rsidTr="0015582F">
        <w:trPr>
          <w:trHeight w:val="263"/>
        </w:trPr>
        <w:tc>
          <w:tcPr>
            <w:tcW w:w="2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ДДТ Оренбургский район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 xml:space="preserve">5 </w:t>
            </w:r>
          </w:p>
        </w:tc>
        <w:tc>
          <w:tcPr>
            <w:tcW w:w="1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118ч</w:t>
            </w:r>
          </w:p>
        </w:tc>
      </w:tr>
      <w:tr w:rsidR="008C7E53" w:rsidRPr="00637AE3" w:rsidTr="0015582F">
        <w:trPr>
          <w:trHeight w:val="254"/>
        </w:trPr>
        <w:tc>
          <w:tcPr>
            <w:tcW w:w="2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2. Спортивные секции (футбол), (спортивный туризм)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ru-RU"/>
              </w:rPr>
              <w:t>2</w:t>
            </w:r>
          </w:p>
        </w:tc>
        <w:tc>
          <w:tcPr>
            <w:tcW w:w="1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96 ч</w:t>
            </w:r>
          </w:p>
        </w:tc>
      </w:tr>
      <w:tr w:rsidR="008C7E53" w:rsidRPr="00637AE3" w:rsidTr="0015582F">
        <w:trPr>
          <w:trHeight w:val="256"/>
        </w:trPr>
        <w:tc>
          <w:tcPr>
            <w:tcW w:w="2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ru-RU"/>
              </w:rPr>
              <w:t>3</w:t>
            </w: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 xml:space="preserve"> ДШИ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111</w:t>
            </w:r>
          </w:p>
        </w:tc>
      </w:tr>
      <w:tr w:rsidR="008C7E53" w:rsidRPr="00637AE3" w:rsidTr="0015582F">
        <w:trPr>
          <w:trHeight w:val="256"/>
        </w:trPr>
        <w:tc>
          <w:tcPr>
            <w:tcW w:w="2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 xml:space="preserve">5.  </w:t>
            </w:r>
            <w:r w:rsidRPr="00637AE3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ru-RU" w:bidi="ru-RU"/>
              </w:rPr>
              <w:t xml:space="preserve">МБУК </w:t>
            </w:r>
            <w:r w:rsidRPr="00637AE3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val="en-US" w:eastAsia="ru-RU" w:bidi="ru-RU"/>
              </w:rPr>
              <w:t xml:space="preserve">« </w:t>
            </w:r>
            <w:proofErr w:type="spellStart"/>
            <w:r w:rsidRPr="00637AE3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ru-RU" w:bidi="ru-RU"/>
              </w:rPr>
              <w:t>ЦКиБО</w:t>
            </w:r>
            <w:proofErr w:type="spellEnd"/>
            <w:r w:rsidRPr="00637AE3">
              <w:rPr>
                <w:rFonts w:ascii="Times New Roman" w:eastAsia="Times New Roman" w:hAnsi="Times New Roman" w:cs="Times New Roman"/>
                <w:i/>
                <w:iCs/>
                <w:kern w:val="2"/>
                <w:sz w:val="20"/>
                <w:szCs w:val="20"/>
                <w:lang w:eastAsia="ru-RU" w:bidi="ru-RU"/>
              </w:rPr>
              <w:t xml:space="preserve"> Первомайский</w:t>
            </w: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 xml:space="preserve"> </w:t>
            </w:r>
          </w:p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113ч</w:t>
            </w:r>
          </w:p>
        </w:tc>
      </w:tr>
      <w:tr w:rsidR="008C7E53" w:rsidRPr="00637AE3" w:rsidTr="0015582F">
        <w:trPr>
          <w:trHeight w:val="264"/>
        </w:trPr>
        <w:tc>
          <w:tcPr>
            <w:tcW w:w="2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Всего (</w:t>
            </w:r>
            <w:proofErr w:type="gramStart"/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в</w:t>
            </w:r>
            <w:proofErr w:type="gramEnd"/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 xml:space="preserve"> % </w:t>
            </w:r>
            <w:proofErr w:type="gramStart"/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>от</w:t>
            </w:r>
            <w:proofErr w:type="gramEnd"/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  <w:t xml:space="preserve"> всех учащихся школы)</w:t>
            </w:r>
          </w:p>
        </w:tc>
        <w:tc>
          <w:tcPr>
            <w:tcW w:w="11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 w:bidi="ru-RU"/>
              </w:rPr>
            </w:pPr>
          </w:p>
        </w:tc>
        <w:tc>
          <w:tcPr>
            <w:tcW w:w="13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C7E53" w:rsidRPr="00637AE3" w:rsidRDefault="008C7E53" w:rsidP="008138A5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ru-RU"/>
              </w:rPr>
            </w:pPr>
            <w:r w:rsidRPr="00637AE3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 w:bidi="ru-RU"/>
              </w:rPr>
              <w:t>78%</w:t>
            </w:r>
          </w:p>
        </w:tc>
      </w:tr>
    </w:tbl>
    <w:p w:rsidR="007B0A8C" w:rsidRPr="00637AE3" w:rsidRDefault="00CB0781" w:rsidP="00304D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AE3">
        <w:rPr>
          <w:rFonts w:ascii="Times New Roman" w:hAnsi="Times New Roman" w:cs="Times New Roman"/>
          <w:b/>
          <w:sz w:val="28"/>
          <w:szCs w:val="28"/>
        </w:rPr>
        <w:t>Анализ работы по модулям.</w:t>
      </w:r>
    </w:p>
    <w:p w:rsidR="00826C62" w:rsidRPr="00304DD9" w:rsidRDefault="0015582F" w:rsidP="00826C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DD9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26C62" w:rsidRPr="00304DD9">
        <w:rPr>
          <w:rFonts w:ascii="Times New Roman" w:hAnsi="Times New Roman" w:cs="Times New Roman"/>
          <w:b/>
          <w:i/>
          <w:sz w:val="28"/>
          <w:szCs w:val="28"/>
        </w:rPr>
        <w:t>I. МОДУЛЬ «</w:t>
      </w:r>
      <w:r w:rsidR="00CB0781" w:rsidRPr="00304DD9">
        <w:rPr>
          <w:rFonts w:ascii="Times New Roman" w:hAnsi="Times New Roman" w:cs="Times New Roman"/>
          <w:b/>
          <w:i/>
          <w:sz w:val="28"/>
          <w:szCs w:val="28"/>
        </w:rPr>
        <w:t>Ключевые общешкольные дела»</w:t>
      </w:r>
      <w:r w:rsidR="0015437C" w:rsidRPr="00304D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26C62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</w:t>
      </w:r>
      <w:r w:rsidR="00CB078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Праздничное украшение кабинетов к 1 сентября, проведение общешкольной линейки, далее поведение Всероссийского открытого урока «ОБЖ» с приглашением сотрудников МЧС и отдела безопасности. </w:t>
      </w:r>
    </w:p>
    <w:p w:rsidR="005E7087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Организован 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уроке Памяти «Дети Беслана», в региональной экологической акции «Посади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дерево».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В течение года проводились общешкольные Дни Здоровья, в рамках которого были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проведены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дача ГТО, 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, Осенний кросс, спортивные соревнования по 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волейболу 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 между классами. 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7AE3">
        <w:rPr>
          <w:rFonts w:ascii="Times New Roman" w:hAnsi="Times New Roman" w:cs="Times New Roman"/>
          <w:sz w:val="28"/>
          <w:szCs w:val="28"/>
        </w:rPr>
        <w:t>Проведен цикл мероприятий, по проведению Международного Дня Детского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телефона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доверия (создавались буклеты, памятки, презентации). Оформлена фотовыставка «Осенняя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краса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моей малой Родины». Проведен цикл мероприятий «Пусть осень жизни будет золотой», посвященный Дню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пожилого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человека: </w:t>
      </w:r>
    </w:p>
    <w:p w:rsidR="005E7087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-Акция «Поздравительная открытка», </w:t>
      </w:r>
    </w:p>
    <w:p w:rsidR="00826C62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-Участие в концерте, посвященном Дню пожилого человека»</w:t>
      </w:r>
    </w:p>
    <w:p w:rsidR="00826C62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-Фотоконкурс «Бабушка рядышком с дедушкой»</w:t>
      </w:r>
    </w:p>
    <w:p w:rsidR="00826C62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-Акция «Забота»</w:t>
      </w:r>
    </w:p>
    <w:p w:rsidR="00826C62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Прошли мероприятия, посвященные Дню учителя, Дню народного единства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4ноября.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 </w:t>
      </w:r>
      <w:r w:rsidRPr="00637AE3">
        <w:rPr>
          <w:rFonts w:ascii="Times New Roman" w:hAnsi="Times New Roman" w:cs="Times New Roman"/>
          <w:sz w:val="28"/>
          <w:szCs w:val="28"/>
        </w:rPr>
        <w:t xml:space="preserve">Мероприятия по антитеррористической и пожарной безопасности, по </w:t>
      </w:r>
      <w:r w:rsidRPr="00637AE3">
        <w:rPr>
          <w:rFonts w:ascii="Times New Roman" w:hAnsi="Times New Roman" w:cs="Times New Roman"/>
          <w:sz w:val="28"/>
          <w:szCs w:val="28"/>
        </w:rPr>
        <w:lastRenderedPageBreak/>
        <w:t>профилактике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дорожно-транспортного травматизма школьников в рамках акции «Внимание, дети!» (в сентябре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и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в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мае)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рамках региональной акции «Добрая суббота» организованы и проведены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серии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добровольческих мероприятий с участием школьников добровольческих отрядов 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087" w:rsidRPr="00637AE3" w:rsidRDefault="005E7087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826C62" w:rsidRPr="00637AE3">
        <w:rPr>
          <w:rFonts w:ascii="Times New Roman" w:hAnsi="Times New Roman" w:cs="Times New Roman"/>
          <w:sz w:val="28"/>
          <w:szCs w:val="28"/>
        </w:rPr>
        <w:t xml:space="preserve"> Проведение Уроков добра.</w:t>
      </w:r>
    </w:p>
    <w:p w:rsidR="005E7087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 Проведение экологических акций: по посадке зеленых насаждений и благоустройству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территории школы, игровой площадки, спортивной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площадки</w:t>
      </w:r>
    </w:p>
    <w:p w:rsidR="005E7087" w:rsidRPr="00637AE3" w:rsidRDefault="005E7087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</w:t>
      </w:r>
      <w:r w:rsidR="00826C62" w:rsidRPr="00637AE3">
        <w:rPr>
          <w:rFonts w:ascii="Times New Roman" w:hAnsi="Times New Roman" w:cs="Times New Roman"/>
          <w:sz w:val="28"/>
          <w:szCs w:val="28"/>
        </w:rPr>
        <w:t xml:space="preserve">оказание бездомным животным, птицам (изготовление скворечников и др.). </w:t>
      </w:r>
    </w:p>
    <w:p w:rsidR="005E7087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 Проведение акции «Я помню! Я горжусь!» (посещение ветеранов Великой Отечественной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Войны и ветеранов труда).</w:t>
      </w:r>
    </w:p>
    <w:p w:rsidR="005E7087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 Классные встречи с участниками военных событий и локальных воин с рассказами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об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их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участии.</w:t>
      </w:r>
    </w:p>
    <w:p w:rsidR="005E7087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 Проведение акции «Мы вместе!» (организация бесед по профилактике наркомании,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алкоголизма,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>, заболевание ВИЧ-инфекции; распространение информационных,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рекламных и методических материалов по здоровому образу жизни; организация и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проведение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мероприятий, уличных акций для населения). Проводились мероприятия, посвященные Дню Конституции РФ (классные часы, уроки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мужества,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конкурсы стенгазет и проектных работ, акции), ко Дню прав человека: единый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урок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«Права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человека». Приняли участие в конкурсе «Права человека глазами ребенка»,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Приняли участие в акциях «Блокадный хлеб» и «Неделя памяти жертв Холокоста». Ребята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напечатали талоны и листовки, оформили тематический стенд, 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087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Организованная акция дала возможность учащимся увидеть, подержать в руках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и, главное,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вспомнить, что для жителей блокадного Ленинграда этот кусочек, 125 грамм, был единственной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надеждой на спасение. В рамках военно-патриотического месячника были проведены конкурс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Смотрстроя</w:t>
      </w:r>
      <w:proofErr w:type="spellEnd"/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песни,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конкурс инсценированной песни, конкурсы рисунков и стенгазет, проектных работ. </w:t>
      </w:r>
    </w:p>
    <w:p w:rsidR="00826C62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Участие в акциях:</w:t>
      </w:r>
    </w:p>
    <w:p w:rsidR="005E7087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 Возложение живых цветов к памятнику погибших воинам-односельчанам. </w:t>
      </w:r>
      <w:r w:rsidR="005E7087" w:rsidRPr="00637AE3">
        <w:rPr>
          <w:rFonts w:ascii="Times New Roman" w:hAnsi="Times New Roman" w:cs="Times New Roman"/>
          <w:sz w:val="28"/>
          <w:szCs w:val="28"/>
        </w:rPr>
        <w:t>М</w:t>
      </w:r>
      <w:r w:rsidRPr="00637AE3">
        <w:rPr>
          <w:rFonts w:ascii="Times New Roman" w:hAnsi="Times New Roman" w:cs="Times New Roman"/>
          <w:sz w:val="28"/>
          <w:szCs w:val="28"/>
        </w:rPr>
        <w:t>емориальным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доскам 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C62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 Показ патриотических фильмов</w:t>
      </w:r>
    </w:p>
    <w:p w:rsidR="00826C62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 «История моей семьи в ВОВ (фотоальбомы, буклеты)</w:t>
      </w:r>
    </w:p>
    <w:p w:rsidR="00826C62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 Книжно-иллюстративные выставки в школьной библиотеке</w:t>
      </w:r>
    </w:p>
    <w:p w:rsidR="00826C62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 Библиотечные уроки</w:t>
      </w:r>
    </w:p>
    <w:p w:rsidR="00514099" w:rsidRPr="00637AE3" w:rsidRDefault="00826C62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23 февраля отмечается всенародный День защитников Отечества. Это праздник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доблести,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мужества, чести и любви в Родине. 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В школе организована встреча с участником боевых действий в Афганистане 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Дедовым А.В.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CB0781" w:rsidRPr="00637AE3">
        <w:rPr>
          <w:rFonts w:ascii="Times New Roman" w:hAnsi="Times New Roman" w:cs="Times New Roman"/>
          <w:sz w:val="28"/>
          <w:szCs w:val="28"/>
        </w:rPr>
        <w:t xml:space="preserve">В </w:t>
      </w:r>
      <w:r w:rsidRPr="00637AE3">
        <w:rPr>
          <w:rFonts w:ascii="Times New Roman" w:hAnsi="Times New Roman" w:cs="Times New Roman"/>
          <w:sz w:val="28"/>
          <w:szCs w:val="28"/>
        </w:rPr>
        <w:t xml:space="preserve">рамках встречи </w:t>
      </w:r>
      <w:r w:rsidR="00CB0781" w:rsidRPr="00637AE3">
        <w:rPr>
          <w:rFonts w:ascii="Times New Roman" w:hAnsi="Times New Roman" w:cs="Times New Roman"/>
          <w:sz w:val="28"/>
          <w:szCs w:val="28"/>
        </w:rPr>
        <w:t xml:space="preserve">он </w:t>
      </w:r>
      <w:r w:rsidRPr="00637AE3">
        <w:rPr>
          <w:rFonts w:ascii="Times New Roman" w:hAnsi="Times New Roman" w:cs="Times New Roman"/>
          <w:sz w:val="28"/>
          <w:szCs w:val="28"/>
        </w:rPr>
        <w:t>поделился своими воспоминаниями об афганской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войне,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о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погибших друзьях, о важности чувства патриотизма в деле защиты Родины, ответил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на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вопросы учащихся. 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В школе уже стало традицией проводить конкурс « Армейский чемоданчик»</w:t>
      </w:r>
      <w:proofErr w:type="gramStart"/>
      <w:r w:rsidR="005E7087" w:rsidRPr="00637A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Экспонаты выставки - предметы армейской жизни членов семь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и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наших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ребят и педагогов: фотографии, письма, дембельские альбомы, солдатские ремни, форма</w:t>
      </w:r>
      <w:r w:rsidR="005E7087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,фуражки, значки, удостоверения, а также </w:t>
      </w:r>
      <w:r w:rsidRPr="00637AE3">
        <w:rPr>
          <w:rFonts w:ascii="Times New Roman" w:hAnsi="Times New Roman" w:cs="Times New Roman"/>
          <w:sz w:val="28"/>
          <w:szCs w:val="28"/>
        </w:rPr>
        <w:lastRenderedPageBreak/>
        <w:t>ордена и медали своих родственников, служивших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в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армии и даже военный билет. 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    Прошла</w:t>
      </w:r>
      <w:r w:rsidRPr="00637AE3">
        <w:rPr>
          <w:rFonts w:ascii="Times New Roman" w:hAnsi="Times New Roman" w:cs="Times New Roman"/>
          <w:sz w:val="28"/>
          <w:szCs w:val="28"/>
        </w:rPr>
        <w:t xml:space="preserve"> военно-спортивная игра «Зарница», акция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«Тепло родного дома». </w:t>
      </w:r>
    </w:p>
    <w:p w:rsidR="00514099" w:rsidRPr="00637AE3" w:rsidRDefault="00826C62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5 марта состоялся концерт, посвящённый Международному женскому дню, в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котором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приняли участие дети, педагоги школы, родители. С 4-5.03.2023г. во всех классах проведены: классные часы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формлен тематический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стенд,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конкурсы рисунков, конкурс чтецов. В рамках Недели детской и юношеской книги библиотекарем 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099" w:rsidRPr="00637AE3">
        <w:rPr>
          <w:rFonts w:ascii="Times New Roman" w:hAnsi="Times New Roman" w:cs="Times New Roman"/>
          <w:sz w:val="28"/>
          <w:szCs w:val="28"/>
        </w:rPr>
        <w:t>Кинзибаевой</w:t>
      </w:r>
      <w:proofErr w:type="spellEnd"/>
      <w:r w:rsidR="00514099" w:rsidRPr="00637AE3">
        <w:rPr>
          <w:rFonts w:ascii="Times New Roman" w:hAnsi="Times New Roman" w:cs="Times New Roman"/>
          <w:sz w:val="28"/>
          <w:szCs w:val="28"/>
        </w:rPr>
        <w:t xml:space="preserve"> Л.А. </w:t>
      </w:r>
      <w:r w:rsidRPr="00637AE3">
        <w:rPr>
          <w:rFonts w:ascii="Times New Roman" w:hAnsi="Times New Roman" w:cs="Times New Roman"/>
          <w:sz w:val="28"/>
          <w:szCs w:val="28"/>
        </w:rPr>
        <w:t xml:space="preserve"> организована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выставка книг. </w:t>
      </w:r>
    </w:p>
    <w:p w:rsidR="00514099" w:rsidRPr="00637AE3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26C62" w:rsidRPr="00637AE3">
        <w:rPr>
          <w:rFonts w:ascii="Times New Roman" w:hAnsi="Times New Roman" w:cs="Times New Roman"/>
          <w:sz w:val="28"/>
          <w:szCs w:val="28"/>
        </w:rPr>
        <w:t>В целях приведения в порядок и улучшения санитарного состояния и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826C62" w:rsidRPr="00637AE3">
        <w:rPr>
          <w:rFonts w:ascii="Times New Roman" w:hAnsi="Times New Roman" w:cs="Times New Roman"/>
          <w:sz w:val="28"/>
          <w:szCs w:val="28"/>
        </w:rPr>
        <w:t>поддержания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826C62" w:rsidRPr="00637AE3">
        <w:rPr>
          <w:rFonts w:ascii="Times New Roman" w:hAnsi="Times New Roman" w:cs="Times New Roman"/>
          <w:sz w:val="28"/>
          <w:szCs w:val="28"/>
        </w:rPr>
        <w:t xml:space="preserve">чистоты </w:t>
      </w:r>
      <w:proofErr w:type="spellStart"/>
      <w:r w:rsidR="00826C62" w:rsidRPr="00637AE3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826C62" w:rsidRPr="00637AE3">
        <w:rPr>
          <w:rFonts w:ascii="Times New Roman" w:hAnsi="Times New Roman" w:cs="Times New Roman"/>
          <w:sz w:val="28"/>
          <w:szCs w:val="28"/>
        </w:rPr>
        <w:t xml:space="preserve"> территории школы и близлежащей территории с 1 апреля 2023года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826C62" w:rsidRPr="00637AE3">
        <w:rPr>
          <w:rFonts w:ascii="Times New Roman" w:hAnsi="Times New Roman" w:cs="Times New Roman"/>
          <w:sz w:val="28"/>
          <w:szCs w:val="28"/>
        </w:rPr>
        <w:t>по31 апреля 2023 года проведен месячник по благоустройству и санитарной очистке. 24 апреля 2023 года в нашей школе прошел общешкольный субботник, в котором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826C62" w:rsidRPr="00637AE3">
        <w:rPr>
          <w:rFonts w:ascii="Times New Roman" w:hAnsi="Times New Roman" w:cs="Times New Roman"/>
          <w:sz w:val="28"/>
          <w:szCs w:val="28"/>
        </w:rPr>
        <w:t>приняли</w:t>
      </w:r>
      <w:r w:rsidRPr="00637AE3">
        <w:rPr>
          <w:rFonts w:ascii="Times New Roman" w:hAnsi="Times New Roman" w:cs="Times New Roman"/>
          <w:sz w:val="28"/>
          <w:szCs w:val="28"/>
        </w:rPr>
        <w:t xml:space="preserve"> участие 1</w:t>
      </w:r>
      <w:r w:rsidR="00826C62" w:rsidRPr="00637AE3">
        <w:rPr>
          <w:rFonts w:ascii="Times New Roman" w:hAnsi="Times New Roman" w:cs="Times New Roman"/>
          <w:sz w:val="28"/>
          <w:szCs w:val="28"/>
        </w:rPr>
        <w:t xml:space="preserve">-11 классы, включая классных руководителей и всего персонала школы. </w:t>
      </w:r>
      <w:proofErr w:type="gramEnd"/>
    </w:p>
    <w:p w:rsidR="00826C62" w:rsidRPr="00637AE3" w:rsidRDefault="00826C62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Для проведения субботника был составлен план мероприятий генеральной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уборки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территории, а за каждым классом закреплен участок с указанием ответственных учителей. Взяв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самое необходимое, ученики вместе с учителями дружно вышли на борьбу с беспорядком. 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С</w:t>
      </w:r>
      <w:r w:rsidRPr="00637AE3">
        <w:rPr>
          <w:rFonts w:ascii="Times New Roman" w:hAnsi="Times New Roman" w:cs="Times New Roman"/>
          <w:sz w:val="28"/>
          <w:szCs w:val="28"/>
        </w:rPr>
        <w:t>убботники учат детей элементарным трудовым навыкам, дисциплинируют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их</w:t>
      </w:r>
      <w:proofErr w:type="gramStart"/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положительным образом влияют на детей, заставляют задуматься о необходимости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соблюдения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порядка. Субботник-это не только мероприятия по очистке территории, это еще и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прекрасная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возможность сплотить дружный коллектив еще больше. На субботнике выполнили все запланированные работы:</w:t>
      </w:r>
    </w:p>
    <w:p w:rsidR="00826C62" w:rsidRPr="00637AE3" w:rsidRDefault="00514099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826C62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826C62" w:rsidRPr="00637AE3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="00826C62" w:rsidRPr="00637AE3">
        <w:rPr>
          <w:rFonts w:ascii="Times New Roman" w:hAnsi="Times New Roman" w:cs="Times New Roman"/>
          <w:sz w:val="28"/>
          <w:szCs w:val="28"/>
        </w:rPr>
        <w:t xml:space="preserve"> Анализируя работу этого учебного года, можно выделить следующее:</w:t>
      </w:r>
    </w:p>
    <w:p w:rsidR="00826C62" w:rsidRPr="00637AE3" w:rsidRDefault="00826C62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Ключевые школьные дела проводились согласно плану, но изменился их формат: некоторые мероприятия переносились в классы.</w:t>
      </w:r>
      <w:proofErr w:type="gramStart"/>
      <w:r w:rsidR="0015582F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15437C" w:rsidRPr="00637A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5437C" w:rsidRPr="00637AE3" w:rsidRDefault="0015437C" w:rsidP="0015437C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В 2022-23 году при выполнении плана мероприятий ВР были выявлены проблемы и намечены пути решения:</w:t>
      </w:r>
    </w:p>
    <w:p w:rsidR="00304DD9" w:rsidRPr="00637AE3" w:rsidRDefault="00304DD9" w:rsidP="00304D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637AE3">
        <w:rPr>
          <w:rFonts w:ascii="Times New Roman" w:hAnsi="Times New Roman" w:cs="Times New Roman"/>
          <w:b/>
          <w:i/>
          <w:sz w:val="28"/>
          <w:szCs w:val="28"/>
        </w:rPr>
        <w:t>Модуль « Школьный урок»</w:t>
      </w:r>
    </w:p>
    <w:p w:rsidR="00304DD9" w:rsidRPr="00637AE3" w:rsidRDefault="00304DD9" w:rsidP="0030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Воспитательный потенциал урока реализуется через превращение знаний в объекты эмоционального переживания; организацию работы с воспитывающей информацией; привлечение внимания к нравственным проблемам, связанным с открытиями и изобретениями.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 xml:space="preserve">Непрерывный поиск приемов и форм взаимодействия педагогов и обучающихся на учебном занятии позволяет приобретенным знаниям, отношениям и опыту перейти в социально значимые виды самостоятельной деятельности. 1 сентября проведен Урок Знаний, Всероссийский урок МЧС, Всероссийский урок, приуроченный ко ДНЮ гражданской обороны РФ, с проведением тренировок по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защитедетейотЧС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>, музейный урок - Урок памяти (День памяти политических репрессий).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Учащиеся приняли активное участие в Олимпиадах по экологии, по литературе, «Безопасные дороги» на сайте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(сертификаты и похвальные грамоты), активно приняли участие в проведении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УрокаЦифры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100 % (сертификаты), Урока добра,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уроков в 5-9-х классов, уроки Трезвости, экологические уроки, единые уроки согласно </w:t>
      </w:r>
    </w:p>
    <w:p w:rsidR="00304DD9" w:rsidRPr="00637AE3" w:rsidRDefault="00304DD9" w:rsidP="0030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lastRenderedPageBreak/>
        <w:t>Календарю мероприятий программы воспитания на 2022-2023 учебный год. Один раз в четверть в школе проходили Дни здоровья. В целях повышения уровня военно-патриотического и физического воспитания подрастающего поколения, совершенствования у учащихся знаний, умений и навыков, необходимых будущему защитнику Отечества, в соответствии с Планом мероприятий школы в феврале прошла районная военно-патриотическая игра «Зарница» для обучающихся с 5 по 11 класс, «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» - с 1по4класс. </w:t>
      </w:r>
    </w:p>
    <w:p w:rsidR="00304DD9" w:rsidRPr="00637AE3" w:rsidRDefault="00304DD9" w:rsidP="0030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13 апреля в школе прошел Всероссийский музейный урок "Первые в космосе" для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с 1 по 5 класс. Во всех классах проведены классные часы, беседы по соблюдению правил безопасности на воде и оказанию первой помощи пострадавшим. При проведении мероприятий использовали памятки «Осторожно – вода!», «Первая помощь пострадавшему на воде», «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Безопасностьна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воде», «Памятка населению по правилам поведения на воде».  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 xml:space="preserve"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согласно плану мероприятий, посвященного 9-й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  </w:t>
      </w:r>
      <w:proofErr w:type="gramEnd"/>
    </w:p>
    <w:p w:rsidR="00304DD9" w:rsidRPr="00637AE3" w:rsidRDefault="00304DD9" w:rsidP="0030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22 апреля во всем мире традиционно отмечается День Земли. К этому празднику в нашей школе прошли открытые уроки и классные часы. Классные руководители рассказали ребятам об истории Международного дня Земли, о его многолетних традициях. </w:t>
      </w:r>
    </w:p>
    <w:p w:rsidR="00304DD9" w:rsidRPr="00637AE3" w:rsidRDefault="00304DD9" w:rsidP="0030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25 апреля прошел «Дни экологии»: на уроках проговаривали, что такое экологическое образование, знакомились с экологической культурой, т.е. шло просвещение учащихся, говорили о сохранении природы, её растительном и животном мире. 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</w:t>
      </w:r>
    </w:p>
    <w:p w:rsidR="00304DD9" w:rsidRPr="00637AE3" w:rsidRDefault="00304DD9" w:rsidP="0030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23-25 апреля для учащихся 1-9-х классов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проведеныэ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кологические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уроки «Разделяй с нами», посвященные раздельному сбору мусора и переработке отходов.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Классные руководители совместно с обучающимися обсудили актуальность проблемы отходов в Оренбургской  области, в России и мире в целом; также рассказали о масштабах данной экологической проблемы, и что такое «раздельный сбор» отходов и для чего нужно это делать.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В экологическом уроке приняли участие 100%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304DD9" w:rsidRPr="00637AE3" w:rsidRDefault="00304DD9" w:rsidP="0030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637AE3">
        <w:rPr>
          <w:rFonts w:ascii="Times New Roman" w:hAnsi="Times New Roman" w:cs="Times New Roman"/>
          <w:sz w:val="28"/>
          <w:szCs w:val="28"/>
        </w:rPr>
        <w:t xml:space="preserve"> Анализируя работу этого учебного года, можно выделить следующее: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ироко использовался воспитательный потенциал школьного урока, предметных недель, конкурсов, конференций, олимпиад как в онлайн, так и в офлайн-формате. </w:t>
      </w:r>
    </w:p>
    <w:p w:rsidR="00304DD9" w:rsidRDefault="00304DD9" w:rsidP="0030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DD9">
        <w:rPr>
          <w:rFonts w:ascii="Times New Roman" w:hAnsi="Times New Roman" w:cs="Times New Roman"/>
          <w:b/>
          <w:i/>
          <w:sz w:val="28"/>
          <w:szCs w:val="28"/>
        </w:rPr>
        <w:t>Выявлены проблемы: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Не все учителя-предметники рассматривают урок как важнейшее средство воспитания и социализации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.</w:t>
      </w:r>
    </w:p>
    <w:p w:rsidR="00304DD9" w:rsidRPr="00637AE3" w:rsidRDefault="00304DD9" w:rsidP="00304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В 20232-2024 учебном году при планировании модуля «Школьный урок», учителям следует обращать внимание на его воспитательную составляющую. </w:t>
      </w:r>
    </w:p>
    <w:p w:rsidR="003E68BB" w:rsidRPr="00637AE3" w:rsidRDefault="00304DD9" w:rsidP="00826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E61900" w:rsidRPr="00637AE3">
        <w:rPr>
          <w:rFonts w:ascii="Times New Roman" w:hAnsi="Times New Roman" w:cs="Times New Roman"/>
          <w:b/>
          <w:i/>
          <w:sz w:val="28"/>
          <w:szCs w:val="28"/>
        </w:rPr>
        <w:t xml:space="preserve">Модуль: </w:t>
      </w:r>
      <w:r w:rsidR="003E68BB" w:rsidRPr="00637AE3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</w:t>
      </w:r>
      <w:r w:rsidR="003E68BB" w:rsidRPr="00637AE3">
        <w:rPr>
          <w:rFonts w:ascii="Times New Roman" w:hAnsi="Times New Roman" w:cs="Times New Roman"/>
          <w:sz w:val="28"/>
          <w:szCs w:val="28"/>
        </w:rPr>
        <w:t xml:space="preserve"> в МБОУ " СОШ №2 п. </w:t>
      </w:r>
      <w:proofErr w:type="gramStart"/>
      <w:r w:rsidR="003E68BB" w:rsidRPr="00637AE3"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 w:rsidR="003E68BB" w:rsidRPr="00637AE3">
        <w:rPr>
          <w:rFonts w:ascii="Times New Roman" w:hAnsi="Times New Roman" w:cs="Times New Roman"/>
          <w:sz w:val="28"/>
          <w:szCs w:val="28"/>
        </w:rPr>
        <w:t xml:space="preserve">  осуществляется в соответствии с законодательными документами. </w:t>
      </w:r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Педагогический коллектив школы реализует  внеурочную деятельность по программам, разработанным на основании требований ФГОС НОО, ООО в соответствии с Локальными актами «Положение об организации внеурочной деятельности в МОАУ «СОШ № 10», «Положение о рабочей программе внеурочной деятельности». Дополнительные образовательные программы по внеурочной деятельности разработаны учителями, педагогами дополнительного образования, психологом, социальным педагогом, воспитателями группы продленного дня. </w:t>
      </w:r>
      <w:r w:rsidR="0015582F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Программы приняты  на педагогическом </w:t>
      </w:r>
      <w:r w:rsidR="0015582F" w:rsidRPr="00637AE3">
        <w:rPr>
          <w:rFonts w:ascii="Times New Roman" w:hAnsi="Times New Roman" w:cs="Times New Roman"/>
          <w:sz w:val="28"/>
          <w:szCs w:val="28"/>
        </w:rPr>
        <w:t>совете № 1 в августе 2022</w:t>
      </w:r>
      <w:r w:rsidRPr="00637AE3">
        <w:rPr>
          <w:rFonts w:ascii="Times New Roman" w:hAnsi="Times New Roman" w:cs="Times New Roman"/>
          <w:sz w:val="28"/>
          <w:szCs w:val="28"/>
        </w:rPr>
        <w:t xml:space="preserve"> года и утверждены директором ш</w:t>
      </w:r>
      <w:r w:rsidR="0015582F" w:rsidRPr="00637AE3">
        <w:rPr>
          <w:rFonts w:ascii="Times New Roman" w:hAnsi="Times New Roman" w:cs="Times New Roman"/>
          <w:sz w:val="28"/>
          <w:szCs w:val="28"/>
        </w:rPr>
        <w:t>колы. Приказ 01-10 от 29.08.2022</w:t>
      </w:r>
      <w:r w:rsidRPr="00637AE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Каждый курс внеурочной деятельности обеспечен рабочей программой и КТП.</w:t>
      </w:r>
    </w:p>
    <w:p w:rsidR="003E68BB" w:rsidRPr="00637AE3" w:rsidRDefault="0015582F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</w:t>
      </w:r>
      <w:r w:rsidR="003E68BB" w:rsidRPr="00637AE3">
        <w:rPr>
          <w:rFonts w:ascii="Times New Roman" w:hAnsi="Times New Roman" w:cs="Times New Roman"/>
          <w:sz w:val="28"/>
          <w:szCs w:val="28"/>
        </w:rPr>
        <w:t>Планируемые результаты являются ориентировочной основой для проведения тестирования, анкетирования, мониторингов, творческого отчёта, составления портфолио достижений школьника в целях определения эффективности образовательно-воспитательного процесса.</w:t>
      </w:r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 сентябре сформированы группы для проведения занятий внеурочной деятельности. На основании заявлений родителей классными руководителями созданы Индивидуальные маршрутные листы внеурочной деятельности каждого обучающегося.</w:t>
      </w:r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Время занятия – от 30 до 45 минут.</w:t>
      </w:r>
    </w:p>
    <w:p w:rsidR="003E68BB" w:rsidRPr="00637AE3" w:rsidRDefault="0015582F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E68BB" w:rsidRPr="00637AE3">
        <w:rPr>
          <w:rFonts w:ascii="Times New Roman" w:hAnsi="Times New Roman" w:cs="Times New Roman"/>
          <w:sz w:val="28"/>
          <w:szCs w:val="28"/>
        </w:rPr>
        <w:t>Внеурочная деятельность включает в себя следующие формы проведения занятий: экскурсии, олимпиады, викторины, конкурсы, проекты, соревнования, спортивные секции, часы общения, клубы по интересам, предметные факультатив, творческие мастерские, кружок " Юный шахматист", социальные моделирующие игры, Школьное научное общество " Эврика", осуществляющее поисковые исследования через организацию деятельности обучающегося во взаимодействии со сверстниками, педагогами, родителями и др..</w:t>
      </w:r>
      <w:proofErr w:type="gramEnd"/>
    </w:p>
    <w:p w:rsidR="003E68BB" w:rsidRPr="00637AE3" w:rsidRDefault="0015582F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</w:t>
      </w:r>
      <w:r w:rsidR="003E68BB" w:rsidRPr="00637AE3">
        <w:rPr>
          <w:rFonts w:ascii="Times New Roman" w:hAnsi="Times New Roman" w:cs="Times New Roman"/>
          <w:sz w:val="28"/>
          <w:szCs w:val="28"/>
        </w:rPr>
        <w:t xml:space="preserve">Учет занятости </w:t>
      </w:r>
      <w:proofErr w:type="gramStart"/>
      <w:r w:rsidR="003E68BB" w:rsidRPr="00637A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E68BB" w:rsidRPr="00637AE3">
        <w:rPr>
          <w:rFonts w:ascii="Times New Roman" w:hAnsi="Times New Roman" w:cs="Times New Roman"/>
          <w:sz w:val="28"/>
          <w:szCs w:val="28"/>
        </w:rPr>
        <w:t xml:space="preserve"> внеурочной деятельностью осуществляется классным руководителем и педагогом, ведущим курс внеурочной деятельности, в Журнале внеурочной деятельности. </w:t>
      </w:r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Всего занимаются внеурочной деятельностью по направлениям:</w:t>
      </w:r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>,</w:t>
      </w:r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общекультурное </w:t>
      </w:r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спортивн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оздоровительное,  </w:t>
      </w:r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AE3">
        <w:rPr>
          <w:rFonts w:ascii="Times New Roman" w:hAnsi="Times New Roman" w:cs="Times New Roman"/>
          <w:sz w:val="28"/>
          <w:szCs w:val="28"/>
        </w:rPr>
        <w:t>социальное -  все обучающиеся с 1 -9 класс,</w:t>
      </w:r>
      <w:proofErr w:type="gramEnd"/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предметные курсы</w:t>
      </w:r>
      <w:r w:rsidR="0015582F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- обучающиеся 9 - 11 классов.</w:t>
      </w:r>
    </w:p>
    <w:p w:rsidR="003E68BB" w:rsidRPr="00637AE3" w:rsidRDefault="0015582F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    </w:t>
      </w:r>
      <w:r w:rsidR="003E68BB" w:rsidRPr="00637AE3">
        <w:rPr>
          <w:rFonts w:ascii="Times New Roman" w:hAnsi="Times New Roman" w:cs="Times New Roman"/>
          <w:sz w:val="28"/>
          <w:szCs w:val="28"/>
        </w:rPr>
        <w:t>Аттестация обучающихся проводится через урочную и внеурочную (систему школьных мероприятий) форму. Среди них:</w:t>
      </w:r>
    </w:p>
    <w:p w:rsidR="003E68BB" w:rsidRPr="00637AE3" w:rsidRDefault="0015582F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3E68BB" w:rsidRPr="00637AE3">
        <w:rPr>
          <w:rFonts w:ascii="Times New Roman" w:hAnsi="Times New Roman" w:cs="Times New Roman"/>
          <w:sz w:val="28"/>
          <w:szCs w:val="28"/>
        </w:rPr>
        <w:t>Клуб по интересам, час библиотекаря, волонтёрская работа, участие в благотворительных акциях и концертах, ШНО, предметный факультатив</w:t>
      </w:r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lastRenderedPageBreak/>
        <w:t>Школьные мероприятия: - экскурсии и культпоходы в учреждения культуры и искусства</w:t>
      </w:r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 выставки,- концерты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- соревнования,- турниры,- конференции,- тестирование</w:t>
      </w:r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 защита портфолио,- защита проекта,- творческий отчёт,- фестивали и др.</w:t>
      </w:r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   Достижения обучающихся во внеурочной деятельности: участие в фестивалях, конкурсах, смотрах и других формах внеурочной деятельности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по направлениям)</w:t>
      </w:r>
    </w:p>
    <w:p w:rsidR="00514099" w:rsidRPr="00304DD9" w:rsidRDefault="00304DD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DD9">
        <w:rPr>
          <w:rFonts w:ascii="Times New Roman" w:hAnsi="Times New Roman" w:cs="Times New Roman"/>
          <w:sz w:val="28"/>
          <w:szCs w:val="28"/>
        </w:rPr>
        <w:t>4.</w:t>
      </w:r>
      <w:r w:rsidR="00514099" w:rsidRPr="00304DD9">
        <w:rPr>
          <w:rFonts w:ascii="Times New Roman" w:hAnsi="Times New Roman" w:cs="Times New Roman"/>
          <w:sz w:val="28"/>
          <w:szCs w:val="28"/>
        </w:rPr>
        <w:t>. МОДУЛЬ «САМОУПРАВЛЕНИЕ»</w:t>
      </w:r>
    </w:p>
    <w:p w:rsidR="00514099" w:rsidRPr="00304DD9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DD9">
        <w:rPr>
          <w:rFonts w:ascii="Times New Roman" w:hAnsi="Times New Roman" w:cs="Times New Roman"/>
          <w:sz w:val="28"/>
          <w:szCs w:val="28"/>
        </w:rPr>
        <w:t>В сентябре во всех классах прошли выборы активов, распределены</w:t>
      </w:r>
      <w:r w:rsidR="00FE2A93" w:rsidRPr="00304DD9">
        <w:rPr>
          <w:rFonts w:ascii="Times New Roman" w:hAnsi="Times New Roman" w:cs="Times New Roman"/>
          <w:sz w:val="28"/>
          <w:szCs w:val="28"/>
        </w:rPr>
        <w:t xml:space="preserve"> </w:t>
      </w:r>
      <w:r w:rsidRPr="00304DD9">
        <w:rPr>
          <w:rFonts w:ascii="Times New Roman" w:hAnsi="Times New Roman" w:cs="Times New Roman"/>
          <w:sz w:val="28"/>
          <w:szCs w:val="28"/>
        </w:rPr>
        <w:t>обязанности.</w:t>
      </w:r>
      <w:r w:rsidR="00FE2A93" w:rsidRPr="00304DD9">
        <w:rPr>
          <w:rFonts w:ascii="Times New Roman" w:hAnsi="Times New Roman" w:cs="Times New Roman"/>
          <w:sz w:val="28"/>
          <w:szCs w:val="28"/>
        </w:rPr>
        <w:t xml:space="preserve"> </w:t>
      </w:r>
      <w:r w:rsidRPr="00304DD9">
        <w:rPr>
          <w:rFonts w:ascii="Times New Roman" w:hAnsi="Times New Roman" w:cs="Times New Roman"/>
          <w:sz w:val="28"/>
          <w:szCs w:val="28"/>
        </w:rPr>
        <w:t>В</w:t>
      </w:r>
      <w:r w:rsidR="00FE2A93" w:rsidRPr="00304DD9">
        <w:rPr>
          <w:rFonts w:ascii="Times New Roman" w:hAnsi="Times New Roman" w:cs="Times New Roman"/>
          <w:sz w:val="28"/>
          <w:szCs w:val="28"/>
        </w:rPr>
        <w:t xml:space="preserve"> </w:t>
      </w:r>
      <w:r w:rsidRPr="00304DD9">
        <w:rPr>
          <w:rFonts w:ascii="Times New Roman" w:hAnsi="Times New Roman" w:cs="Times New Roman"/>
          <w:sz w:val="28"/>
          <w:szCs w:val="28"/>
        </w:rPr>
        <w:t>школе создан Координационный центр, в состав которого вошли мэры</w:t>
      </w:r>
      <w:r w:rsidR="00FE2A93" w:rsidRPr="00304DD9">
        <w:rPr>
          <w:rFonts w:ascii="Times New Roman" w:hAnsi="Times New Roman" w:cs="Times New Roman"/>
          <w:sz w:val="28"/>
          <w:szCs w:val="28"/>
        </w:rPr>
        <w:t xml:space="preserve"> </w:t>
      </w:r>
      <w:r w:rsidRPr="00304DD9">
        <w:rPr>
          <w:rFonts w:ascii="Times New Roman" w:hAnsi="Times New Roman" w:cs="Times New Roman"/>
          <w:sz w:val="28"/>
          <w:szCs w:val="28"/>
        </w:rPr>
        <w:t>5-11-хклассов.</w:t>
      </w:r>
      <w:r w:rsidR="00FE2A93" w:rsidRPr="00304DD9">
        <w:rPr>
          <w:rFonts w:ascii="Times New Roman" w:hAnsi="Times New Roman" w:cs="Times New Roman"/>
          <w:sz w:val="28"/>
          <w:szCs w:val="28"/>
        </w:rPr>
        <w:t xml:space="preserve"> </w:t>
      </w:r>
      <w:r w:rsidRPr="00304DD9">
        <w:rPr>
          <w:rFonts w:ascii="Times New Roman" w:hAnsi="Times New Roman" w:cs="Times New Roman"/>
          <w:sz w:val="28"/>
          <w:szCs w:val="28"/>
        </w:rPr>
        <w:t>Координационным центром проведена следующая работа:</w:t>
      </w:r>
    </w:p>
    <w:p w:rsidR="00514099" w:rsidRPr="00304DD9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DD9">
        <w:rPr>
          <w:rFonts w:ascii="Times New Roman" w:hAnsi="Times New Roman" w:cs="Times New Roman"/>
          <w:sz w:val="28"/>
          <w:szCs w:val="28"/>
        </w:rPr>
        <w:t>1. Учебный комитет: проводились рейды по проверке внешнего вида учащихся. 2. Спортивный комитет: проводились спортивные соревнования, проводились мероприятия</w:t>
      </w:r>
      <w:r w:rsidR="00FE2A93" w:rsidRPr="00304DD9">
        <w:rPr>
          <w:rFonts w:ascii="Times New Roman" w:hAnsi="Times New Roman" w:cs="Times New Roman"/>
          <w:sz w:val="28"/>
          <w:szCs w:val="28"/>
        </w:rPr>
        <w:t xml:space="preserve"> </w:t>
      </w:r>
      <w:r w:rsidRPr="00304DD9">
        <w:rPr>
          <w:rFonts w:ascii="Times New Roman" w:hAnsi="Times New Roman" w:cs="Times New Roman"/>
          <w:sz w:val="28"/>
          <w:szCs w:val="28"/>
        </w:rPr>
        <w:t>в</w:t>
      </w:r>
      <w:r w:rsidR="00FE2A93" w:rsidRPr="00304DD9">
        <w:rPr>
          <w:rFonts w:ascii="Times New Roman" w:hAnsi="Times New Roman" w:cs="Times New Roman"/>
          <w:sz w:val="28"/>
          <w:szCs w:val="28"/>
        </w:rPr>
        <w:t xml:space="preserve"> </w:t>
      </w:r>
      <w:r w:rsidRPr="00304DD9">
        <w:rPr>
          <w:rFonts w:ascii="Times New Roman" w:hAnsi="Times New Roman" w:cs="Times New Roman"/>
          <w:sz w:val="28"/>
          <w:szCs w:val="28"/>
        </w:rPr>
        <w:t>рамках ЗОЖ (беседы, лекции, выпуск брошюр)</w:t>
      </w:r>
    </w:p>
    <w:p w:rsidR="00FE2A93" w:rsidRPr="00304DD9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DD9">
        <w:rPr>
          <w:rFonts w:ascii="Times New Roman" w:hAnsi="Times New Roman" w:cs="Times New Roman"/>
          <w:sz w:val="28"/>
          <w:szCs w:val="28"/>
        </w:rPr>
        <w:t>3. Редколлегия: Оформлялись классные уголки, выпускались тематические</w:t>
      </w:r>
      <w:r w:rsidR="00FE2A93" w:rsidRPr="00304DD9">
        <w:rPr>
          <w:rFonts w:ascii="Times New Roman" w:hAnsi="Times New Roman" w:cs="Times New Roman"/>
          <w:sz w:val="28"/>
          <w:szCs w:val="28"/>
        </w:rPr>
        <w:t xml:space="preserve"> </w:t>
      </w:r>
      <w:r w:rsidRPr="00304DD9">
        <w:rPr>
          <w:rFonts w:ascii="Times New Roman" w:hAnsi="Times New Roman" w:cs="Times New Roman"/>
          <w:sz w:val="28"/>
          <w:szCs w:val="28"/>
        </w:rPr>
        <w:t>стенды,</w:t>
      </w:r>
      <w:r w:rsidR="00FE2A93" w:rsidRPr="00304DD9">
        <w:rPr>
          <w:rFonts w:ascii="Times New Roman" w:hAnsi="Times New Roman" w:cs="Times New Roman"/>
          <w:sz w:val="28"/>
          <w:szCs w:val="28"/>
        </w:rPr>
        <w:t xml:space="preserve"> </w:t>
      </w:r>
      <w:r w:rsidRPr="00304DD9">
        <w:rPr>
          <w:rFonts w:ascii="Times New Roman" w:hAnsi="Times New Roman" w:cs="Times New Roman"/>
          <w:sz w:val="28"/>
          <w:szCs w:val="28"/>
        </w:rPr>
        <w:t xml:space="preserve">общешкольная газета. </w:t>
      </w:r>
    </w:p>
    <w:p w:rsidR="00514099" w:rsidRPr="00304DD9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DD9">
        <w:rPr>
          <w:rFonts w:ascii="Times New Roman" w:hAnsi="Times New Roman" w:cs="Times New Roman"/>
          <w:sz w:val="28"/>
          <w:szCs w:val="28"/>
        </w:rPr>
        <w:t>4. Культмассовая комиссия: принимали участие в подготовке всех основных мероприятий,</w:t>
      </w:r>
      <w:r w:rsidR="00FE2A93" w:rsidRPr="00304DD9">
        <w:rPr>
          <w:rFonts w:ascii="Times New Roman" w:hAnsi="Times New Roman" w:cs="Times New Roman"/>
          <w:sz w:val="28"/>
          <w:szCs w:val="28"/>
        </w:rPr>
        <w:t xml:space="preserve"> </w:t>
      </w:r>
      <w:r w:rsidRPr="00304DD9">
        <w:rPr>
          <w:rFonts w:ascii="Times New Roman" w:hAnsi="Times New Roman" w:cs="Times New Roman"/>
          <w:sz w:val="28"/>
          <w:szCs w:val="28"/>
        </w:rPr>
        <w:t>согласно Плану: Дня учителя, Дня пожилых людей, Дня папы (подготовлен и</w:t>
      </w:r>
      <w:r w:rsidR="00FE2A93" w:rsidRPr="00304DD9">
        <w:rPr>
          <w:rFonts w:ascii="Times New Roman" w:hAnsi="Times New Roman" w:cs="Times New Roman"/>
          <w:sz w:val="28"/>
          <w:szCs w:val="28"/>
        </w:rPr>
        <w:t xml:space="preserve"> </w:t>
      </w:r>
      <w:r w:rsidRPr="00304DD9">
        <w:rPr>
          <w:rFonts w:ascii="Times New Roman" w:hAnsi="Times New Roman" w:cs="Times New Roman"/>
          <w:sz w:val="28"/>
          <w:szCs w:val="28"/>
        </w:rPr>
        <w:t>смонтирован</w:t>
      </w:r>
      <w:r w:rsidR="00FE2A93" w:rsidRPr="00304DD9">
        <w:rPr>
          <w:rFonts w:ascii="Times New Roman" w:hAnsi="Times New Roman" w:cs="Times New Roman"/>
          <w:sz w:val="28"/>
          <w:szCs w:val="28"/>
        </w:rPr>
        <w:t xml:space="preserve"> </w:t>
      </w:r>
      <w:r w:rsidRPr="00304DD9">
        <w:rPr>
          <w:rFonts w:ascii="Times New Roman" w:hAnsi="Times New Roman" w:cs="Times New Roman"/>
          <w:sz w:val="28"/>
          <w:szCs w:val="28"/>
        </w:rPr>
        <w:t>видеоролик с поздравлениями для учителей), акций волонтеров, Проведена</w:t>
      </w:r>
      <w:r w:rsidR="007703E4" w:rsidRPr="00304DD9">
        <w:rPr>
          <w:rFonts w:ascii="Times New Roman" w:hAnsi="Times New Roman" w:cs="Times New Roman"/>
          <w:sz w:val="28"/>
          <w:szCs w:val="28"/>
        </w:rPr>
        <w:t xml:space="preserve"> </w:t>
      </w:r>
      <w:r w:rsidRPr="00304DD9">
        <w:rPr>
          <w:rFonts w:ascii="Times New Roman" w:hAnsi="Times New Roman" w:cs="Times New Roman"/>
          <w:sz w:val="28"/>
          <w:szCs w:val="28"/>
        </w:rPr>
        <w:t>операци</w:t>
      </w:r>
      <w:proofErr w:type="gramStart"/>
      <w:r w:rsidRPr="00304DD9">
        <w:rPr>
          <w:rFonts w:ascii="Times New Roman" w:hAnsi="Times New Roman" w:cs="Times New Roman"/>
          <w:sz w:val="28"/>
          <w:szCs w:val="28"/>
        </w:rPr>
        <w:t>я«</w:t>
      </w:r>
      <w:proofErr w:type="gramEnd"/>
      <w:r w:rsidRPr="00304DD9">
        <w:rPr>
          <w:rFonts w:ascii="Times New Roman" w:hAnsi="Times New Roman" w:cs="Times New Roman"/>
          <w:sz w:val="28"/>
          <w:szCs w:val="28"/>
        </w:rPr>
        <w:t>Уголок» (проверка классных уголков), новогодние мероприятия.</w:t>
      </w:r>
    </w:p>
    <w:p w:rsidR="00514099" w:rsidRPr="00637AE3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AE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7703E4" w:rsidRPr="00637AE3">
        <w:rPr>
          <w:rFonts w:ascii="Times New Roman" w:hAnsi="Times New Roman" w:cs="Times New Roman"/>
          <w:b/>
          <w:i/>
          <w:sz w:val="28"/>
          <w:szCs w:val="28"/>
        </w:rPr>
        <w:t xml:space="preserve">. Модуль « </w:t>
      </w:r>
      <w:r w:rsidRPr="00637AE3">
        <w:rPr>
          <w:rFonts w:ascii="Times New Roman" w:hAnsi="Times New Roman" w:cs="Times New Roman"/>
          <w:b/>
          <w:i/>
          <w:sz w:val="28"/>
          <w:szCs w:val="28"/>
        </w:rPr>
        <w:t>Экскурсии, экспедиции, походы</w:t>
      </w:r>
      <w:r w:rsidR="007703E4" w:rsidRPr="00637AE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703E4" w:rsidRPr="00637AE3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«Билет в будущее» организованы</w:t>
      </w:r>
      <w:r w:rsidR="007703E4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экскурсии</w:t>
      </w:r>
      <w:r w:rsidR="007703E4" w:rsidRPr="00637AE3">
        <w:rPr>
          <w:rFonts w:ascii="Times New Roman" w:hAnsi="Times New Roman" w:cs="Times New Roman"/>
          <w:sz w:val="28"/>
          <w:szCs w:val="28"/>
        </w:rPr>
        <w:t xml:space="preserve">  в </w:t>
      </w:r>
      <w:r w:rsidRPr="00637AE3">
        <w:rPr>
          <w:rFonts w:ascii="Times New Roman" w:hAnsi="Times New Roman" w:cs="Times New Roman"/>
          <w:sz w:val="28"/>
          <w:szCs w:val="28"/>
        </w:rPr>
        <w:t xml:space="preserve"> музе</w:t>
      </w:r>
      <w:r w:rsidR="007703E4" w:rsidRPr="00637AE3">
        <w:rPr>
          <w:rFonts w:ascii="Times New Roman" w:hAnsi="Times New Roman" w:cs="Times New Roman"/>
          <w:sz w:val="28"/>
          <w:szCs w:val="28"/>
        </w:rPr>
        <w:t>и г. Оренбурга</w:t>
      </w:r>
      <w:r w:rsidRPr="00637AE3">
        <w:rPr>
          <w:rFonts w:ascii="Times New Roman" w:hAnsi="Times New Roman" w:cs="Times New Roman"/>
          <w:sz w:val="28"/>
          <w:szCs w:val="28"/>
        </w:rPr>
        <w:t>. В</w:t>
      </w:r>
      <w:r w:rsidR="007703E4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рамках</w:t>
      </w:r>
      <w:r w:rsidR="007703E4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реализаци</w:t>
      </w:r>
      <w:r w:rsidR="0015437C" w:rsidRPr="00637AE3">
        <w:rPr>
          <w:rFonts w:ascii="Times New Roman" w:hAnsi="Times New Roman" w:cs="Times New Roman"/>
          <w:sz w:val="28"/>
          <w:szCs w:val="28"/>
        </w:rPr>
        <w:t>и</w:t>
      </w:r>
      <w:r w:rsidR="007703E4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и</w:t>
      </w:r>
      <w:r w:rsidR="007703E4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межведомственного культурно-образовательного проекта «Культура для школьников»</w:t>
      </w:r>
      <w:r w:rsidR="007703E4" w:rsidRPr="00637AE3">
        <w:rPr>
          <w:rFonts w:ascii="Times New Roman" w:hAnsi="Times New Roman" w:cs="Times New Roman"/>
          <w:sz w:val="28"/>
          <w:szCs w:val="28"/>
        </w:rPr>
        <w:t xml:space="preserve"> организовано посещение спектаклей в театры Оренбурга</w:t>
      </w:r>
      <w:r w:rsidRPr="00637AE3">
        <w:rPr>
          <w:rFonts w:ascii="Times New Roman" w:hAnsi="Times New Roman" w:cs="Times New Roman"/>
          <w:sz w:val="28"/>
          <w:szCs w:val="28"/>
        </w:rPr>
        <w:t>. Для ребят были организованы крае</w:t>
      </w:r>
      <w:r w:rsidR="007703E4" w:rsidRPr="00637AE3">
        <w:rPr>
          <w:rFonts w:ascii="Times New Roman" w:hAnsi="Times New Roman" w:cs="Times New Roman"/>
          <w:sz w:val="28"/>
          <w:szCs w:val="28"/>
        </w:rPr>
        <w:t>ведческие экскурсии</w:t>
      </w:r>
      <w:r w:rsidRPr="00637AE3">
        <w:rPr>
          <w:rFonts w:ascii="Times New Roman" w:hAnsi="Times New Roman" w:cs="Times New Roman"/>
          <w:sz w:val="28"/>
          <w:szCs w:val="28"/>
        </w:rPr>
        <w:t>. В школе весь учебный год постоянно работает краеведческий музей. Классные руководители</w:t>
      </w:r>
      <w:r w:rsidR="007703E4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проводили экскурсии в музее при проведении классных часов, пользовались экспоната</w:t>
      </w:r>
      <w:r w:rsidR="007703E4" w:rsidRPr="00637AE3">
        <w:rPr>
          <w:rFonts w:ascii="Times New Roman" w:hAnsi="Times New Roman" w:cs="Times New Roman"/>
          <w:sz w:val="28"/>
          <w:szCs w:val="28"/>
        </w:rPr>
        <w:t>м</w:t>
      </w:r>
      <w:r w:rsidRPr="00637AE3">
        <w:rPr>
          <w:rFonts w:ascii="Times New Roman" w:hAnsi="Times New Roman" w:cs="Times New Roman"/>
          <w:sz w:val="28"/>
          <w:szCs w:val="28"/>
        </w:rPr>
        <w:t>и</w:t>
      </w:r>
      <w:r w:rsidR="007703E4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при</w:t>
      </w:r>
      <w:r w:rsidR="007703E4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проведении уроков. На базе музея ведётся исследовательская работа. </w:t>
      </w:r>
    </w:p>
    <w:p w:rsidR="003E68BB" w:rsidRPr="00637AE3" w:rsidRDefault="00304DD9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FE2A93" w:rsidRPr="00637AE3">
        <w:rPr>
          <w:rFonts w:ascii="Times New Roman" w:hAnsi="Times New Roman" w:cs="Times New Roman"/>
          <w:b/>
          <w:i/>
          <w:sz w:val="28"/>
          <w:szCs w:val="28"/>
        </w:rPr>
        <w:t>Модуль «</w:t>
      </w:r>
      <w:r w:rsidR="00FE2A93" w:rsidRPr="00637AE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 w:bidi="ru-RU"/>
        </w:rPr>
        <w:t>Социальное партнерство».</w:t>
      </w:r>
      <w:r w:rsidR="00FE2A9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3E68BB" w:rsidRPr="00637AE3">
        <w:rPr>
          <w:rFonts w:ascii="Times New Roman" w:hAnsi="Times New Roman" w:cs="Times New Roman"/>
          <w:sz w:val="28"/>
          <w:szCs w:val="28"/>
        </w:rPr>
        <w:t>Для реализации целей и задач воспитывающей деятельности в школе налажена система взаимодействия с социальными партнерами.</w:t>
      </w:r>
    </w:p>
    <w:p w:rsidR="007A53C0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 ходе совместной деятельности проводятся мероприятия на базе школы, поселка, района.</w:t>
      </w:r>
    </w:p>
    <w:p w:rsidR="003E68BB" w:rsidRPr="00637AE3" w:rsidRDefault="003E68B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5"/>
        <w:gridCol w:w="1503"/>
        <w:gridCol w:w="1948"/>
        <w:gridCol w:w="2609"/>
        <w:gridCol w:w="1850"/>
      </w:tblGrid>
      <w:tr w:rsidR="0099005B" w:rsidRPr="00637AE3" w:rsidTr="0015437C">
        <w:trPr>
          <w:trHeight w:val="137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организации, учреждения социального партнера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договора о совместной деятельности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программ, проектов по осуществлению совместной деятельности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совместной деятельности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Совместные мероприятия в рамках социального партнерства</w:t>
            </w:r>
          </w:p>
        </w:tc>
      </w:tr>
      <w:tr w:rsidR="0099005B" w:rsidRPr="00637AE3" w:rsidTr="0015437C">
        <w:trPr>
          <w:trHeight w:val="137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дополнительного образования детей: - 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ДДТ Оренбургский </w:t>
            </w:r>
            <w:r w:rsidRPr="00637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район.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МБУК " ЦК и БО" Первомайский поссовет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 подписывается договор о совместной деятельности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« Дополнительное образование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Модель интеграции общего и </w:t>
            </w:r>
            <w:r w:rsidRPr="00637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образования»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художественно-эстетическая;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- физкультурн</w:t>
            </w:r>
            <w:proofErr w:type="gramStart"/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спортивная;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- социально-педагогическая;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туристско-краеведческая;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- научно-техническая;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- естественн</w:t>
            </w:r>
            <w:proofErr w:type="gramStart"/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 научная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проведение всех акций и проектов по плану ДДТ Оренбургского района.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 помощь в проведении массовых мероприятий поселка.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Участие в концертной деятельности</w:t>
            </w:r>
            <w:proofErr w:type="gramStart"/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99005B" w:rsidRPr="00637AE3" w:rsidTr="0015437C">
        <w:trPr>
          <w:trHeight w:val="137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культуры и спорта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ДЮСШ Оренбургского района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Ежегодно подписывается договор о совместной деятельности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спортивнооздоровительное</w:t>
            </w:r>
            <w:proofErr w:type="spellEnd"/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; - художественно эстетическое; - нравственное; - патриотическое;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Конкурс "ГТО"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Конкурс на лучшую работу спортивного клуба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Олимпиады по физ</w:t>
            </w:r>
            <w:proofErr w:type="gramStart"/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ультуры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Соревнования:  Папа мама и я - спортивная семья"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Марафон "Золотая осень" 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"Лыжня России"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"Кросс наций"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05B" w:rsidRPr="00637AE3" w:rsidTr="0015437C">
        <w:trPr>
          <w:trHeight w:val="371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Социальные партнеры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Социальная служба поселка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-РОВД Оренбургский район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Первомайская участковая больница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План совместных действий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Проекты: 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 - «Забота» 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«Остров безопасности»,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Межведомственный план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- правовое; 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- профилактическое; 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- просветительское; 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диагностическое; 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- консультационное; </w:t>
            </w:r>
            <w:proofErr w:type="spellStart"/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финансовохозяйственное</w:t>
            </w:r>
            <w:proofErr w:type="spellEnd"/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Акция " Собери ребенка в школу"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Проект " Помощь нуждающимся семьям"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беседы, рейды.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Работа с " трудным" подростком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 Выступление на родительских собраниях, 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беседа с </w:t>
            </w:r>
            <w:proofErr w:type="gramStart"/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05B" w:rsidRPr="00637AE3" w:rsidTr="0015437C">
        <w:trPr>
          <w:trHeight w:val="2405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образования: ОГУ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Договора нет. Подаем заявку на участие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Работа по программе школы " Одаренные дети"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Научн</w:t>
            </w:r>
            <w:proofErr w:type="gramStart"/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 интеллектуальное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конкурсов, олимпиад и конференций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>-Конкурс исследовательских работ учащейся молодежи и студентов Оренбуржья</w:t>
            </w:r>
          </w:p>
          <w:p w:rsidR="0099005B" w:rsidRPr="00637AE3" w:rsidRDefault="0099005B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AE3">
              <w:rPr>
                <w:rFonts w:ascii="Times New Roman" w:hAnsi="Times New Roman" w:cs="Times New Roman"/>
                <w:sz w:val="20"/>
                <w:szCs w:val="20"/>
              </w:rPr>
              <w:t xml:space="preserve">-Евразийская олимпиада старшеклассников " Поиск" </w:t>
            </w:r>
          </w:p>
          <w:p w:rsidR="0015582F" w:rsidRPr="00637AE3" w:rsidRDefault="0015582F" w:rsidP="00FE2A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673" w:rsidRPr="00637AE3" w:rsidRDefault="00304DD9" w:rsidP="008138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="007703E4" w:rsidRPr="00637AE3">
        <w:rPr>
          <w:rFonts w:ascii="Times New Roman" w:hAnsi="Times New Roman" w:cs="Times New Roman"/>
          <w:b/>
          <w:i/>
          <w:sz w:val="28"/>
          <w:szCs w:val="28"/>
        </w:rPr>
        <w:t>Модуль « Классное руководство»</w:t>
      </w:r>
      <w:r w:rsidR="00A44673" w:rsidRPr="00637AE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Тема года МО классных руководителей: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«Развитие профессиональной компетенции классного руководителя как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условие повышения эффективности воспитательной работы в школе».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Цель: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Совершенствование форм и методов воспитания через повышение педагогического мастерства классных руководителей.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 2022 - 2023 учебном году обязанности классного руководителя были</w:t>
      </w:r>
    </w:p>
    <w:p w:rsidR="00A44673" w:rsidRPr="00637AE3" w:rsidRDefault="0015437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AE3">
        <w:rPr>
          <w:rFonts w:ascii="Times New Roman" w:hAnsi="Times New Roman" w:cs="Times New Roman"/>
          <w:sz w:val="28"/>
          <w:szCs w:val="28"/>
        </w:rPr>
        <w:lastRenderedPageBreak/>
        <w:t>возложены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на 19 педагогов</w:t>
      </w:r>
      <w:r w:rsidR="00A44673" w:rsidRPr="00637AE3">
        <w:rPr>
          <w:rFonts w:ascii="Times New Roman" w:hAnsi="Times New Roman" w:cs="Times New Roman"/>
          <w:sz w:val="28"/>
          <w:szCs w:val="28"/>
        </w:rPr>
        <w:t>. Количество педагогов, осуществляющих классное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AE3">
        <w:rPr>
          <w:rFonts w:ascii="Times New Roman" w:hAnsi="Times New Roman" w:cs="Times New Roman"/>
          <w:sz w:val="28"/>
          <w:szCs w:val="28"/>
        </w:rPr>
        <w:t>рук</w:t>
      </w:r>
      <w:r w:rsidR="0015437C" w:rsidRPr="00637AE3">
        <w:rPr>
          <w:rFonts w:ascii="Times New Roman" w:hAnsi="Times New Roman" w:cs="Times New Roman"/>
          <w:sz w:val="28"/>
          <w:szCs w:val="28"/>
        </w:rPr>
        <w:t>оводство в начальной школе -8  человек, в средней школе – 9</w:t>
      </w:r>
      <w:r w:rsidRPr="00637AE3">
        <w:rPr>
          <w:rFonts w:ascii="Times New Roman" w:hAnsi="Times New Roman" w:cs="Times New Roman"/>
          <w:sz w:val="28"/>
          <w:szCs w:val="28"/>
        </w:rPr>
        <w:t>, в старшей</w:t>
      </w:r>
      <w:proofErr w:type="gramEnd"/>
    </w:p>
    <w:p w:rsidR="00214B15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школе – 2.</w:t>
      </w:r>
      <w:r w:rsidR="0015437C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На протяжении многих лет состав классных руководителей стабилен, сохраняется преемственность выполнения этой работы, в 2022-2023 году коллектив</w:t>
      </w:r>
      <w:r w:rsidR="0015437C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пополнился молодым педагогом, </w:t>
      </w:r>
      <w:r w:rsidR="0015437C" w:rsidRPr="00637AE3">
        <w:rPr>
          <w:rFonts w:ascii="Times New Roman" w:hAnsi="Times New Roman" w:cs="Times New Roman"/>
          <w:sz w:val="28"/>
          <w:szCs w:val="28"/>
        </w:rPr>
        <w:t xml:space="preserve">классным руководителем 5б класса </w:t>
      </w:r>
      <w:r w:rsidRPr="00637AE3">
        <w:rPr>
          <w:rFonts w:ascii="Times New Roman" w:hAnsi="Times New Roman" w:cs="Times New Roman"/>
          <w:sz w:val="28"/>
          <w:szCs w:val="28"/>
        </w:rPr>
        <w:t xml:space="preserve"> и</w:t>
      </w:r>
      <w:r w:rsidR="0015437C" w:rsidRPr="00637AE3">
        <w:rPr>
          <w:rFonts w:ascii="Times New Roman" w:hAnsi="Times New Roman" w:cs="Times New Roman"/>
          <w:sz w:val="28"/>
          <w:szCs w:val="28"/>
        </w:rPr>
        <w:t xml:space="preserve"> педагогом музыки</w:t>
      </w:r>
      <w:r w:rsidRPr="00637AE3">
        <w:rPr>
          <w:rFonts w:ascii="Times New Roman" w:hAnsi="Times New Roman" w:cs="Times New Roman"/>
          <w:sz w:val="28"/>
          <w:szCs w:val="28"/>
        </w:rPr>
        <w:t xml:space="preserve">, </w:t>
      </w:r>
      <w:r w:rsidR="0015437C" w:rsidRPr="00637AE3">
        <w:rPr>
          <w:rFonts w:ascii="Times New Roman" w:hAnsi="Times New Roman" w:cs="Times New Roman"/>
          <w:sz w:val="28"/>
          <w:szCs w:val="28"/>
        </w:rPr>
        <w:t>Комаровой Д.И.</w:t>
      </w:r>
    </w:p>
    <w:p w:rsidR="00A44673" w:rsidRPr="00637AE3" w:rsidRDefault="0015437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A44673" w:rsidRPr="00637AE3">
        <w:rPr>
          <w:rFonts w:ascii="Times New Roman" w:hAnsi="Times New Roman" w:cs="Times New Roman"/>
          <w:sz w:val="28"/>
          <w:szCs w:val="28"/>
        </w:rPr>
        <w:t>Профессиональная подготовка классных руководителей отвечает современным требованиям, закрепленных в Положении о классном руководстве.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Эффективность работы классных руководителей можно отследить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: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□ состоянию психологического и физического здоровья учащихся класса;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□ уровню воспитанности учащихся;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□ проценту посещаемости учебных занятий и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□ уровню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классного коллектива;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□ рейтингу активности класса и отдельных учащихся и результативности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участия в школьных, муниципальных и региональных мероприятиях.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 2022-2023 году было проведено 5 заседаний МО классных руководителей,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на которых рассматривались вопросы самообразования классных руководителей,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давались рекомендации по составлению планов воспитательной работы,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проводились индивидуальные консультации. Классными руководителями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выполняются общие требования к ведению документации.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Работа включала в себя помощь в составлении планов воспитательной работы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 классных коллективах, совершенствование воспитательных методов,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организацию взаимных посещений внеклассных мероприятий.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Таким образом, координируя усилия участников учебно-воспитательного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процесса (родителей, учителей и учеников), кл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ассный руководитель осуществлял </w:t>
      </w:r>
      <w:r w:rsidRPr="00637AE3">
        <w:rPr>
          <w:rFonts w:ascii="Times New Roman" w:hAnsi="Times New Roman" w:cs="Times New Roman"/>
          <w:sz w:val="28"/>
          <w:szCs w:val="28"/>
        </w:rPr>
        <w:t>деятельность по созданию условий для саморазвития и самореализации личности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обучающегося, его успешной социализации.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Проверка планов воспитательной работы классов в сентябре месяце показала,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что ряд классных руководителей не смогли в полной мере продуманно подойти к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планированию работы в своем классе, опираясь в основном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общешкольные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мероприятия. У целого ряда педагогов запланированные задачи идут в разрез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целями запланированных мероприятий. Многие педагоги и вовсе ограничились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только общешкольными мероприятиями и рекомендованными к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обязательному</w:t>
      </w:r>
      <w:proofErr w:type="gramEnd"/>
    </w:p>
    <w:p w:rsidR="00A44673" w:rsidRPr="00637AE3" w:rsidRDefault="00A44673" w:rsidP="0021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проведению тематическими классными часами.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Планы работы, отвечающие всем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требованиям разработаны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классными руководителями: 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Тычининой Н.В., Харитоновой Ю.В., </w:t>
      </w:r>
      <w:proofErr w:type="spellStart"/>
      <w:r w:rsidR="00214B15" w:rsidRPr="00637AE3">
        <w:rPr>
          <w:rFonts w:ascii="Times New Roman" w:hAnsi="Times New Roman" w:cs="Times New Roman"/>
          <w:sz w:val="28"/>
          <w:szCs w:val="28"/>
        </w:rPr>
        <w:t>Нуржановой</w:t>
      </w:r>
      <w:proofErr w:type="spellEnd"/>
      <w:r w:rsidR="00214B15" w:rsidRPr="00637AE3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214B15" w:rsidRPr="00637AE3">
        <w:rPr>
          <w:rFonts w:ascii="Times New Roman" w:hAnsi="Times New Roman" w:cs="Times New Roman"/>
          <w:sz w:val="28"/>
          <w:szCs w:val="28"/>
        </w:rPr>
        <w:t>Танатаровой</w:t>
      </w:r>
      <w:proofErr w:type="spellEnd"/>
      <w:r w:rsidR="00214B15" w:rsidRPr="00637AE3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="00214B15" w:rsidRPr="00637AE3">
        <w:rPr>
          <w:rFonts w:ascii="Times New Roman" w:hAnsi="Times New Roman" w:cs="Times New Roman"/>
          <w:sz w:val="28"/>
          <w:szCs w:val="28"/>
        </w:rPr>
        <w:t>Сатиевой</w:t>
      </w:r>
      <w:proofErr w:type="spellEnd"/>
      <w:r w:rsidR="00214B15" w:rsidRPr="00637AE3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b/>
          <w:sz w:val="28"/>
          <w:szCs w:val="28"/>
        </w:rPr>
        <w:t>Вывод:</w:t>
      </w:r>
      <w:r w:rsidRPr="00637AE3">
        <w:rPr>
          <w:rFonts w:ascii="Times New Roman" w:hAnsi="Times New Roman" w:cs="Times New Roman"/>
          <w:sz w:val="28"/>
          <w:szCs w:val="28"/>
        </w:rPr>
        <w:t xml:space="preserve"> постановка и качество целей, содержание,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воспитательные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формы говорят о целостности воспитательной системы данных классов.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 течение года эффективность работы классных руководителей отслеживалась по 5 основным критериям: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-забота о нравственном здоровье классного коллектива,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-защита физического здоровья учащихся,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-обеспечение роста уровня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учащихся класса,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-создание условий для самоопределения и самореализации учащихся класса,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 активность и результативность участия в воспитательных мероприятиях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lastRenderedPageBreak/>
        <w:t>школы.</w:t>
      </w:r>
    </w:p>
    <w:p w:rsidR="00A44673" w:rsidRPr="00637AE3" w:rsidRDefault="00A44673" w:rsidP="0021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На основании наблюдений по данным направлениям можно сказать, что</w:t>
      </w:r>
    </w:p>
    <w:p w:rsidR="00214B15" w:rsidRPr="00637AE3" w:rsidRDefault="00A44673" w:rsidP="0021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больш</w:t>
      </w:r>
      <w:r w:rsidR="00214B15" w:rsidRPr="00637AE3">
        <w:rPr>
          <w:rFonts w:ascii="Times New Roman" w:hAnsi="Times New Roman" w:cs="Times New Roman"/>
          <w:sz w:val="28"/>
          <w:szCs w:val="28"/>
        </w:rPr>
        <w:t>инство классных руководителей (7</w:t>
      </w:r>
      <w:r w:rsidRPr="00637AE3">
        <w:rPr>
          <w:rFonts w:ascii="Times New Roman" w:hAnsi="Times New Roman" w:cs="Times New Roman"/>
          <w:sz w:val="28"/>
          <w:szCs w:val="28"/>
        </w:rPr>
        <w:t xml:space="preserve">2,5%) имеют по всем критериям </w:t>
      </w:r>
    </w:p>
    <w:p w:rsidR="00214B15" w:rsidRPr="00637AE3" w:rsidRDefault="00A44673" w:rsidP="00214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стабильно высокие, положительные результаты. Достаточно высок он у классных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руководителей начальной школы: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дедовой Т.</w:t>
      </w:r>
      <w:proofErr w:type="gramStart"/>
      <w:r w:rsidR="00214B15" w:rsidRPr="00637A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4B15" w:rsidRPr="00637A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4B15" w:rsidRPr="00637AE3">
        <w:rPr>
          <w:rFonts w:ascii="Times New Roman" w:hAnsi="Times New Roman" w:cs="Times New Roman"/>
          <w:sz w:val="28"/>
          <w:szCs w:val="28"/>
        </w:rPr>
        <w:t>Чесноковой</w:t>
      </w:r>
      <w:proofErr w:type="spellEnd"/>
      <w:r w:rsidR="00214B15" w:rsidRPr="00637AE3">
        <w:rPr>
          <w:rFonts w:ascii="Times New Roman" w:hAnsi="Times New Roman" w:cs="Times New Roman"/>
          <w:sz w:val="28"/>
          <w:szCs w:val="28"/>
        </w:rPr>
        <w:t xml:space="preserve"> Л.Р., Смородиновой Н.В., Тычининой Н.В., </w:t>
      </w:r>
      <w:proofErr w:type="spellStart"/>
      <w:r w:rsidR="00214B15" w:rsidRPr="00637AE3">
        <w:rPr>
          <w:rFonts w:ascii="Times New Roman" w:hAnsi="Times New Roman" w:cs="Times New Roman"/>
          <w:sz w:val="28"/>
          <w:szCs w:val="28"/>
        </w:rPr>
        <w:t>Нугмановой</w:t>
      </w:r>
      <w:proofErr w:type="spellEnd"/>
      <w:r w:rsidR="00214B15" w:rsidRPr="00637AE3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214B15" w:rsidRPr="00637AE3">
        <w:rPr>
          <w:rFonts w:ascii="Times New Roman" w:hAnsi="Times New Roman" w:cs="Times New Roman"/>
          <w:sz w:val="28"/>
          <w:szCs w:val="28"/>
        </w:rPr>
        <w:t>Нуржановой</w:t>
      </w:r>
      <w:proofErr w:type="spellEnd"/>
      <w:r w:rsidR="00214B15" w:rsidRPr="00637AE3">
        <w:rPr>
          <w:rFonts w:ascii="Times New Roman" w:hAnsi="Times New Roman" w:cs="Times New Roman"/>
          <w:sz w:val="28"/>
          <w:szCs w:val="28"/>
        </w:rPr>
        <w:t xml:space="preserve"> А.С.,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у классных руководите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лей средней школы: Лариной Л.В., </w:t>
      </w:r>
      <w:proofErr w:type="spellStart"/>
      <w:r w:rsidR="00214B15" w:rsidRPr="00637AE3">
        <w:rPr>
          <w:rFonts w:ascii="Times New Roman" w:hAnsi="Times New Roman" w:cs="Times New Roman"/>
          <w:sz w:val="28"/>
          <w:szCs w:val="28"/>
        </w:rPr>
        <w:t>Сатиевой</w:t>
      </w:r>
      <w:proofErr w:type="spellEnd"/>
      <w:r w:rsidR="00214B15" w:rsidRPr="00637AE3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214B15" w:rsidRPr="00637AE3">
        <w:rPr>
          <w:rFonts w:ascii="Times New Roman" w:hAnsi="Times New Roman" w:cs="Times New Roman"/>
          <w:sz w:val="28"/>
          <w:szCs w:val="28"/>
        </w:rPr>
        <w:t>Ерзиковой</w:t>
      </w:r>
      <w:proofErr w:type="spellEnd"/>
      <w:r w:rsidR="00214B15" w:rsidRPr="00637AE3">
        <w:rPr>
          <w:rFonts w:ascii="Times New Roman" w:hAnsi="Times New Roman" w:cs="Times New Roman"/>
          <w:sz w:val="28"/>
          <w:szCs w:val="28"/>
        </w:rPr>
        <w:t xml:space="preserve"> Н.Б., Комаровой Д.И.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5-е классы, перешедшие в среднее звено, и в этом году подтвердили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свою</w:t>
      </w:r>
      <w:proofErr w:type="gramEnd"/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активность, адаптационный период проходил спокойно и быстро завершился. Все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это говорит о том, что классные руководители владеют методикой личностно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ориентированного воспитания детей, формируют коллектив с мотивацией к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общению и учению. Оценка результатов методической деятельности классного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руководителя, также позволяют отследить динамику изменений.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 2022-23 учебном году классными руководителями проведено в среднем 800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классных часов. Среди них обязательные классные часы, которые проводятся 1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раз в месяц: по ПДД, здоровый образ жизни, толерантность и беседы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профилактике безнадзорности, тематические классные часы, рекомендованные к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проведению в каждом модуле плана воспитательной работы. Кроме этого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классные руководители проводили беседы, организационные классные часы, где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проводились необходимые и обязательные инструктажи с учащимися. Каждый</w:t>
      </w:r>
      <w:r w:rsidR="00214B15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классный руководитель имеет журнал инструктажа с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разработанными и адаптированными к школе инструктажами.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Тематические классные часы проводились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согласно календаря</w:t>
      </w:r>
      <w:proofErr w:type="gramEnd"/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образовательных событий, рекомендованного Министерством образования: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«Урок Знаний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все классы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«Помним Беслан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все классы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«Шаги Победы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все классы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«Гагаринский урок»-1-11 классы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«День народного единства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все классы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«День неизвестного солдата», «День Героев Отечества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все классы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«Урок безопасности ПБ, правила поведения при пожаре в школе, дома,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общественных местах, на транспорте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все классы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«18 ноября День памяти жертв ДТП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все классы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«Ответственность в семье», «Культура семейных отношений», «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Семейные</w:t>
      </w:r>
      <w:proofErr w:type="gramEnd"/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ценности»- 5-11 классы «Урок здоровья» с зарядкой на свежем воздухе, «Осеннем</w:t>
      </w:r>
      <w:r w:rsidR="00C2719B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кроссе» и просмотром фильма, презентациями для 1-4 классов.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«Безопасность в интернете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все классы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«Я буду вечно проставлять ту женщину, чье имя-Мать!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все классы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«Блокадный Ленинград», «Битва за Москву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все классы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b/>
          <w:i/>
          <w:sz w:val="28"/>
          <w:szCs w:val="28"/>
        </w:rPr>
        <w:t>Выводы</w:t>
      </w:r>
      <w:r w:rsidRPr="00637AE3">
        <w:rPr>
          <w:rFonts w:ascii="Times New Roman" w:hAnsi="Times New Roman" w:cs="Times New Roman"/>
          <w:sz w:val="28"/>
          <w:szCs w:val="28"/>
        </w:rPr>
        <w:t>: банк практических инноваций пополнен, предлагаемые технологии</w:t>
      </w:r>
    </w:p>
    <w:p w:rsidR="00A44673" w:rsidRPr="00637AE3" w:rsidRDefault="00A44673" w:rsidP="00C27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современного воспитания позволяют расширить арсенал средств, для повышения</w:t>
      </w:r>
      <w:r w:rsidR="00C2719B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качества воспитания. 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b/>
          <w:i/>
          <w:sz w:val="28"/>
          <w:szCs w:val="28"/>
        </w:rPr>
        <w:t>Рекомендации</w:t>
      </w:r>
      <w:r w:rsidRPr="00637AE3">
        <w:rPr>
          <w:rFonts w:ascii="Times New Roman" w:hAnsi="Times New Roman" w:cs="Times New Roman"/>
          <w:sz w:val="28"/>
          <w:szCs w:val="28"/>
        </w:rPr>
        <w:t>: продолжить внедрение уже известных технологий,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lastRenderedPageBreak/>
        <w:t>продолжить изучение локальных инновационных технологий воспитания.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Распространить свой опыт могут следующие классные руководители:</w:t>
      </w:r>
      <w:r w:rsidR="00C2719B" w:rsidRPr="00637AE3">
        <w:rPr>
          <w:rFonts w:ascii="Times New Roman" w:hAnsi="Times New Roman" w:cs="Times New Roman"/>
          <w:sz w:val="28"/>
          <w:szCs w:val="28"/>
        </w:rPr>
        <w:t xml:space="preserve"> Ларина Л.В., Тычинина Н.В., Харитонова Ю.В., </w:t>
      </w:r>
      <w:proofErr w:type="spellStart"/>
      <w:r w:rsidR="00C2719B" w:rsidRPr="00637AE3">
        <w:rPr>
          <w:rFonts w:ascii="Times New Roman" w:hAnsi="Times New Roman" w:cs="Times New Roman"/>
          <w:sz w:val="28"/>
          <w:szCs w:val="28"/>
        </w:rPr>
        <w:t>Сатиева</w:t>
      </w:r>
      <w:proofErr w:type="spellEnd"/>
      <w:r w:rsidR="00C2719B" w:rsidRPr="00637AE3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AE3">
        <w:rPr>
          <w:rFonts w:ascii="Times New Roman" w:hAnsi="Times New Roman" w:cs="Times New Roman"/>
          <w:b/>
          <w:i/>
          <w:sz w:val="28"/>
          <w:szCs w:val="28"/>
        </w:rPr>
        <w:t>Проблемное поле: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1. Недостаточно популяризирован опыт передовых классных руководителей.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2. Слабое участие классных руководителей в работе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Интернет-сообществ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,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методических журналов.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С</w:t>
      </w:r>
      <w:r w:rsidR="00C2719B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сентября 2022 года в школе внедрена и выполняется программа внеурочной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деятельности «Разговоры о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», реализуется постановление правительства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РФ о проведении линеек, исполнении Гимна и поднятии флага РФ перед началом</w:t>
      </w:r>
      <w:r w:rsidR="00C2719B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каждой учебной недели.</w:t>
      </w:r>
    </w:p>
    <w:p w:rsidR="00C2719B" w:rsidRPr="00637AE3" w:rsidRDefault="00C2719B" w:rsidP="008138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 w:bidi="ru-RU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304DD9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Pr="00637AE3">
        <w:rPr>
          <w:rFonts w:ascii="Times New Roman" w:hAnsi="Times New Roman" w:cs="Times New Roman"/>
          <w:b/>
          <w:i/>
          <w:sz w:val="28"/>
          <w:szCs w:val="28"/>
        </w:rPr>
        <w:t>Модуль «</w:t>
      </w:r>
      <w:r w:rsidRPr="00637AE3"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ru-RU" w:bidi="ru-RU"/>
        </w:rPr>
        <w:t>Школа - территория здоровья»</w:t>
      </w:r>
    </w:p>
    <w:p w:rsidR="00A44673" w:rsidRPr="00637AE3" w:rsidRDefault="00C2719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A44673" w:rsidRPr="00637AE3">
        <w:rPr>
          <w:rFonts w:ascii="Times New Roman" w:hAnsi="Times New Roman" w:cs="Times New Roman"/>
          <w:sz w:val="28"/>
          <w:szCs w:val="28"/>
        </w:rPr>
        <w:t>В 2022-23 году спортивно-оздоровительное направление продолжало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осуществляться в рамках программы «Здоровье».</w:t>
      </w:r>
    </w:p>
    <w:p w:rsidR="00A44673" w:rsidRPr="00637AE3" w:rsidRDefault="00A44673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 2022-23 году «Дни здоровья», традиционные мероприятия,</w:t>
      </w:r>
    </w:p>
    <w:p w:rsidR="00590F99" w:rsidRPr="00637AE3" w:rsidRDefault="00A44673" w:rsidP="00EB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физкультминутки, спортивные соревнования, тематические классные часы были</w:t>
      </w:r>
      <w:r w:rsidR="00B604A0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проведены согласно плану воспитательной работы.</w:t>
      </w:r>
      <w:r w:rsidRPr="00637AE3">
        <w:rPr>
          <w:rFonts w:ascii="Times New Roman" w:hAnsi="Times New Roman" w:cs="Times New Roman"/>
          <w:sz w:val="28"/>
          <w:szCs w:val="28"/>
        </w:rPr>
        <w:cr/>
      </w:r>
      <w:r w:rsidR="00590F99" w:rsidRPr="00637AE3">
        <w:rPr>
          <w:rFonts w:ascii="Times New Roman" w:hAnsi="Times New Roman" w:cs="Times New Roman"/>
          <w:sz w:val="28"/>
          <w:szCs w:val="28"/>
        </w:rPr>
        <w:t xml:space="preserve">Продолжает осуществляться программа « Разговор о здоровом питании». </w:t>
      </w:r>
    </w:p>
    <w:p w:rsidR="00B604A0" w:rsidRPr="00637AE3" w:rsidRDefault="00590F99" w:rsidP="00EB6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</w:t>
      </w:r>
      <w:r w:rsidR="00B604A0" w:rsidRPr="00637AE3">
        <w:rPr>
          <w:rFonts w:ascii="Times New Roman" w:hAnsi="Times New Roman" w:cs="Times New Roman"/>
          <w:sz w:val="28"/>
          <w:szCs w:val="28"/>
        </w:rPr>
        <w:t>В школ</w:t>
      </w:r>
      <w:r w:rsidR="00EB6279" w:rsidRPr="00637AE3">
        <w:rPr>
          <w:rFonts w:ascii="Times New Roman" w:hAnsi="Times New Roman" w:cs="Times New Roman"/>
          <w:sz w:val="28"/>
          <w:szCs w:val="28"/>
        </w:rPr>
        <w:t>е создан спортивный клуб «Легион», обучающиеся принимали участие во всех запланированных мероприятиях</w:t>
      </w:r>
      <w:proofErr w:type="gramStart"/>
      <w:r w:rsidR="00EB6279" w:rsidRPr="00637A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6279" w:rsidRPr="00637AE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EB6279" w:rsidRPr="00637A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6279" w:rsidRPr="00637AE3">
        <w:rPr>
          <w:rFonts w:ascii="Times New Roman" w:hAnsi="Times New Roman" w:cs="Times New Roman"/>
          <w:sz w:val="28"/>
          <w:szCs w:val="28"/>
        </w:rPr>
        <w:t xml:space="preserve">портивные состязания, соревнования, день бегуна, кросс « Золотая осень» и т.д. ) Но, в школе не функционировал спортивный зал, поэтому уроки и внеклассные мероприятия проводились либо на </w:t>
      </w:r>
      <w:proofErr w:type="gramStart"/>
      <w:r w:rsidR="00EB6279" w:rsidRPr="00637AE3">
        <w:rPr>
          <w:rFonts w:ascii="Times New Roman" w:hAnsi="Times New Roman" w:cs="Times New Roman"/>
          <w:sz w:val="28"/>
          <w:szCs w:val="28"/>
        </w:rPr>
        <w:t>улице</w:t>
      </w:r>
      <w:proofErr w:type="gramEnd"/>
      <w:r w:rsidR="00EB6279" w:rsidRPr="00637AE3">
        <w:rPr>
          <w:rFonts w:ascii="Times New Roman" w:hAnsi="Times New Roman" w:cs="Times New Roman"/>
          <w:sz w:val="28"/>
          <w:szCs w:val="28"/>
        </w:rPr>
        <w:t xml:space="preserve"> либо в рекреациях. В среднем и старшем звене проводили мероприятия в спортивном зале военной части </w:t>
      </w:r>
      <w:proofErr w:type="gramStart"/>
      <w:r w:rsidR="00EB6279" w:rsidRPr="00637AE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B6279" w:rsidRPr="00637AE3">
        <w:rPr>
          <w:rFonts w:ascii="Times New Roman" w:hAnsi="Times New Roman" w:cs="Times New Roman"/>
          <w:sz w:val="28"/>
          <w:szCs w:val="28"/>
        </w:rPr>
        <w:t xml:space="preserve">по договоренности). </w:t>
      </w:r>
    </w:p>
    <w:p w:rsidR="00B604A0" w:rsidRPr="00637AE3" w:rsidRDefault="00B604A0" w:rsidP="00B604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AE3">
        <w:rPr>
          <w:rFonts w:ascii="Times New Roman" w:hAnsi="Times New Roman" w:cs="Times New Roman"/>
          <w:b/>
          <w:i/>
          <w:sz w:val="28"/>
          <w:szCs w:val="28"/>
        </w:rPr>
        <w:t>Проблемное поле:</w:t>
      </w:r>
    </w:p>
    <w:p w:rsidR="00B604A0" w:rsidRPr="00637AE3" w:rsidRDefault="00B604A0" w:rsidP="00B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Спортивная база школы оснащена на 75%. Не хватает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гимнастических</w:t>
      </w:r>
      <w:proofErr w:type="gramEnd"/>
    </w:p>
    <w:p w:rsidR="00B604A0" w:rsidRPr="00637AE3" w:rsidRDefault="00B604A0" w:rsidP="00B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снарядов, лыж, мячей.</w:t>
      </w:r>
    </w:p>
    <w:p w:rsidR="00B604A0" w:rsidRPr="00637AE3" w:rsidRDefault="00B604A0" w:rsidP="00B604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AE3">
        <w:rPr>
          <w:rFonts w:ascii="Times New Roman" w:hAnsi="Times New Roman" w:cs="Times New Roman"/>
          <w:b/>
          <w:i/>
          <w:sz w:val="28"/>
          <w:szCs w:val="28"/>
        </w:rPr>
        <w:t>Возможные пути решения проблем:</w:t>
      </w:r>
    </w:p>
    <w:p w:rsidR="00B604A0" w:rsidRPr="00637AE3" w:rsidRDefault="00B604A0" w:rsidP="00B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1. Систематический контроль выполнения программы «Здоровье» всеми</w:t>
      </w:r>
    </w:p>
    <w:p w:rsidR="00B604A0" w:rsidRPr="00637AE3" w:rsidRDefault="00B604A0" w:rsidP="00B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членами педагогического и ученического коллективов со стороны</w:t>
      </w:r>
    </w:p>
    <w:p w:rsidR="00B604A0" w:rsidRPr="00637AE3" w:rsidRDefault="00B604A0" w:rsidP="00B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604A0" w:rsidRPr="00637AE3" w:rsidRDefault="00B604A0" w:rsidP="00B60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2. </w:t>
      </w:r>
      <w:r w:rsidR="00590F99" w:rsidRPr="00637AE3">
        <w:rPr>
          <w:rFonts w:ascii="Times New Roman" w:hAnsi="Times New Roman" w:cs="Times New Roman"/>
          <w:sz w:val="28"/>
          <w:szCs w:val="28"/>
        </w:rPr>
        <w:t xml:space="preserve"> Ремонт спортивного зала. </w:t>
      </w:r>
      <w:r w:rsidRPr="00637AE3">
        <w:rPr>
          <w:rFonts w:ascii="Times New Roman" w:hAnsi="Times New Roman" w:cs="Times New Roman"/>
          <w:sz w:val="28"/>
          <w:szCs w:val="28"/>
        </w:rPr>
        <w:t>Оснащение спортивного зала гимнастическими снарядами.</w:t>
      </w:r>
    </w:p>
    <w:p w:rsidR="009A7993" w:rsidRPr="00637AE3" w:rsidRDefault="00590F99" w:rsidP="00304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 </w:t>
      </w:r>
      <w:r w:rsidR="00304DD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9.</w:t>
      </w:r>
      <w:r w:rsidR="009A7993" w:rsidRPr="00637AE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Модуль «</w:t>
      </w:r>
      <w:proofErr w:type="spellStart"/>
      <w:r w:rsidR="009A7993" w:rsidRPr="00637AE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Профориентационная</w:t>
      </w:r>
      <w:proofErr w:type="spellEnd"/>
      <w:r w:rsidR="009A7993" w:rsidRPr="00637AE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работа»</w:t>
      </w:r>
    </w:p>
    <w:p w:rsidR="009A7993" w:rsidRPr="00637AE3" w:rsidRDefault="009A7993" w:rsidP="009A799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Не подлежит сомнению, что школа призвана подготавливать </w:t>
      </w:r>
      <w:proofErr w:type="gramStart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 к  самостоятельной жизни взрослого человека. Подготовка учеников к современным условиям рыночной экономики, к продолжению образования на следующей  после школы ступени – одна из важнейших её задач.  Необходимо, чтобы каждый ученик мог принять рациональное решение  относительно дальнейшего жизненного пути согласно индивидуальн</w:t>
      </w:r>
      <w:proofErr w:type="gramStart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личным планам,  способностям, мог правильно выбрать подходящее учебное заведение.</w:t>
      </w:r>
    </w:p>
    <w:p w:rsidR="009A7993" w:rsidRPr="00637AE3" w:rsidRDefault="009A7993" w:rsidP="009A7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637AE3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проводилась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работа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A7993" w:rsidRPr="00637AE3" w:rsidRDefault="009A7993" w:rsidP="009A799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учащимися 9-11 классов. Обучающиеся 5-11 классов участвовали в федеральных проектах «Неделя без турникетов», «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>»,</w:t>
      </w:r>
    </w:p>
    <w:p w:rsidR="009A7993" w:rsidRPr="00637AE3" w:rsidRDefault="009A7993" w:rsidP="009A799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Оформили   стенд «Уголок профориентации».  Абитуриентам и старшеклассникам в помощь на стенде представили информацию по следующим направлениям:</w:t>
      </w:r>
    </w:p>
    <w:p w:rsidR="009A7993" w:rsidRPr="00637AE3" w:rsidRDefault="009A7993" w:rsidP="009A799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>- «Три шага планирования профессионального будущего»</w:t>
      </w:r>
    </w:p>
    <w:p w:rsidR="009A7993" w:rsidRPr="00637AE3" w:rsidRDefault="009A7993" w:rsidP="009A799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>- «Мир профессий»</w:t>
      </w:r>
    </w:p>
    <w:p w:rsidR="009A7993" w:rsidRPr="00637AE3" w:rsidRDefault="009A7993" w:rsidP="009A79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>-   «Способ выбора профессий»</w:t>
      </w:r>
    </w:p>
    <w:p w:rsidR="009A7993" w:rsidRPr="00637AE3" w:rsidRDefault="009A7993" w:rsidP="009A799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>- «Знакомьтесь: новые профессии»</w:t>
      </w:r>
    </w:p>
    <w:p w:rsidR="009A7993" w:rsidRPr="00637AE3" w:rsidRDefault="009A7993" w:rsidP="009A799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sz w:val="28"/>
          <w:szCs w:val="28"/>
        </w:rPr>
        <w:t xml:space="preserve">     Была проведена экскурсия в ОГАУ, в институт управления рисками. Экскурсия в ОГУ и </w:t>
      </w:r>
      <w:proofErr w:type="spellStart"/>
      <w:r w:rsidRPr="00637AE3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gramStart"/>
      <w:r w:rsidRPr="00637AE3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637AE3">
        <w:rPr>
          <w:rFonts w:ascii="Times New Roman" w:eastAsia="Times New Roman" w:hAnsi="Times New Roman" w:cs="Times New Roman"/>
          <w:sz w:val="28"/>
          <w:szCs w:val="28"/>
        </w:rPr>
        <w:t>ниверситет</w:t>
      </w:r>
      <w:proofErr w:type="spellEnd"/>
      <w:r w:rsidRPr="00637AE3">
        <w:rPr>
          <w:rFonts w:ascii="Times New Roman" w:eastAsia="Times New Roman" w:hAnsi="Times New Roman" w:cs="Times New Roman"/>
          <w:sz w:val="28"/>
          <w:szCs w:val="28"/>
        </w:rPr>
        <w:t>. В день открытых дверей. Знакомство с будущей профессией.</w:t>
      </w:r>
    </w:p>
    <w:p w:rsidR="009A7993" w:rsidRPr="00637AE3" w:rsidRDefault="009A7993" w:rsidP="009A799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sz w:val="28"/>
          <w:szCs w:val="28"/>
        </w:rPr>
        <w:t xml:space="preserve">     Прослушали лекции специалистов преподавателей из колледжей № 17 и 34.</w:t>
      </w:r>
    </w:p>
    <w:p w:rsidR="009A7993" w:rsidRPr="00637AE3" w:rsidRDefault="009A7993" w:rsidP="003A0B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sz w:val="28"/>
          <w:szCs w:val="28"/>
        </w:rPr>
        <w:t xml:space="preserve">     Прослушали рассказы о поступлении и обучении наших бывших учеников, ныне военнослужащих и студентов военных училищ.</w:t>
      </w:r>
      <w:r w:rsidR="003A0B26" w:rsidRPr="00637AE3">
        <w:rPr>
          <w:rFonts w:ascii="Times New Roman" w:hAnsi="Times New Roman" w:cs="Times New Roman"/>
          <w:sz w:val="28"/>
          <w:szCs w:val="28"/>
        </w:rPr>
        <w:t xml:space="preserve"> Кроме этого к обучающимся 9-11 классов приходили специалисты предприятий, курсанты военных училищ, профтехучилищ, колледжей и ВУЗов, представители МЧС, МВД с </w:t>
      </w:r>
      <w:proofErr w:type="spellStart"/>
      <w:r w:rsidR="003A0B26" w:rsidRPr="00637AE3">
        <w:rPr>
          <w:rFonts w:ascii="Times New Roman" w:hAnsi="Times New Roman" w:cs="Times New Roman"/>
          <w:sz w:val="28"/>
          <w:szCs w:val="28"/>
        </w:rPr>
        <w:t>профориентационными</w:t>
      </w:r>
      <w:proofErr w:type="spellEnd"/>
      <w:r w:rsidR="003A0B26" w:rsidRPr="00637AE3">
        <w:rPr>
          <w:rFonts w:ascii="Times New Roman" w:hAnsi="Times New Roman" w:cs="Times New Roman"/>
          <w:sz w:val="28"/>
          <w:szCs w:val="28"/>
        </w:rPr>
        <w:t xml:space="preserve"> беседами и агитацией. Участвовали в межрайонной родительской конференции «Выбор профессии. Дело каждого».</w:t>
      </w:r>
    </w:p>
    <w:p w:rsidR="009A7993" w:rsidRPr="00637AE3" w:rsidRDefault="009A7993" w:rsidP="009A799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Выводы</w:t>
      </w:r>
      <w:proofErr w:type="gramStart"/>
      <w:r w:rsidRPr="00637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целью реализации модуля «Профориентации»  в этом учебном году было проведено:  анкетирование учащихся об их профессиональной направленности, </w:t>
      </w:r>
      <w:proofErr w:type="gramStart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>заполнена таблица для определения предпочтительного типа будущей специальности на основе самооценки проведено</w:t>
      </w:r>
      <w:proofErr w:type="gramEnd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  классными руководителями выпускных классов. Работу в этом направлении можно считать удовлетворительной.</w:t>
      </w:r>
    </w:p>
    <w:p w:rsidR="009A7993" w:rsidRPr="00637AE3" w:rsidRDefault="009A7993" w:rsidP="009A799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: В школе  нужно запланировать  проведение «Ярмарки учебных мест».  Цель её проведения – оказание помощи молодому человеку в выборе профессии с учётом его интересов, склонностей, способностей и потребностей государства в профессиях.  </w:t>
      </w:r>
    </w:p>
    <w:p w:rsidR="00E61900" w:rsidRPr="00637AE3" w:rsidRDefault="00304DD9" w:rsidP="00304D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ru-RU"/>
        </w:rPr>
        <w:t>10.</w:t>
      </w:r>
      <w:r w:rsidR="009A7993" w:rsidRPr="00637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ru-RU"/>
        </w:rPr>
        <w:t>Модуль «</w:t>
      </w:r>
      <w:r w:rsidR="00E61900" w:rsidRPr="00637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ru-RU"/>
        </w:rPr>
        <w:t>Работа с родителями</w:t>
      </w:r>
      <w:r w:rsidR="009A7993" w:rsidRPr="00637AE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 w:bidi="ru-RU"/>
        </w:rPr>
        <w:t>»</w:t>
      </w:r>
    </w:p>
    <w:p w:rsidR="003A0B26" w:rsidRPr="00304DD9" w:rsidRDefault="003A0B26" w:rsidP="003A0B2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    </w:t>
      </w:r>
      <w:r w:rsidRPr="00637A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04DD9">
        <w:rPr>
          <w:rFonts w:ascii="Times New Roman" w:eastAsia="Times New Roman" w:hAnsi="Times New Roman" w:cs="Times New Roman"/>
          <w:bCs/>
          <w:sz w:val="28"/>
          <w:szCs w:val="28"/>
        </w:rPr>
        <w:t>В течение  года велась</w:t>
      </w:r>
      <w:r w:rsidRPr="00304DD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304DD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работа с родителями, целью которой было дать психолого-педагогические знания </w:t>
      </w:r>
      <w:proofErr w:type="gramStart"/>
      <w:r w:rsidRPr="00304DD9">
        <w:rPr>
          <w:rFonts w:ascii="Times New Roman" w:eastAsia="Times New Roman" w:hAnsi="Times New Roman" w:cs="Times New Roman"/>
          <w:bCs/>
          <w:sz w:val="28"/>
          <w:szCs w:val="28"/>
        </w:rPr>
        <w:t>через</w:t>
      </w:r>
      <w:proofErr w:type="gramEnd"/>
      <w:r w:rsidRPr="00304DD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A0B26" w:rsidRPr="00304DD9" w:rsidRDefault="003A0B26" w:rsidP="003A0B2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4DD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родительские собрания, </w:t>
      </w:r>
    </w:p>
    <w:p w:rsidR="003A0B26" w:rsidRPr="00304DD9" w:rsidRDefault="003A0B26" w:rsidP="003A0B2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4DD9">
        <w:rPr>
          <w:rFonts w:ascii="Times New Roman" w:eastAsia="Times New Roman" w:hAnsi="Times New Roman" w:cs="Times New Roman"/>
          <w:bCs/>
          <w:sz w:val="28"/>
          <w:szCs w:val="28"/>
        </w:rPr>
        <w:t>консультации администрации школы, классных руководителей, психолога,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</w:t>
      </w:r>
    </w:p>
    <w:p w:rsidR="003A0B26" w:rsidRPr="00304DD9" w:rsidRDefault="003A0B26" w:rsidP="003A0B2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4DD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родительские лектории, </w:t>
      </w:r>
    </w:p>
    <w:p w:rsidR="003A0B26" w:rsidRPr="00304DD9" w:rsidRDefault="003A0B26" w:rsidP="003A0B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4DD9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здоровья. </w:t>
      </w:r>
    </w:p>
    <w:p w:rsidR="003A0B26" w:rsidRPr="00637AE3" w:rsidRDefault="003A0B26" w:rsidP="003A0B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На протяжении всего учебного года проводятся классные родительские собрания ( в гибридной форм</w:t>
      </w:r>
      <w:proofErr w:type="gramStart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е-</w:t>
      </w:r>
      <w:proofErr w:type="gramEnd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 дистанционно и очно)</w:t>
      </w:r>
    </w:p>
    <w:p w:rsidR="003A0B26" w:rsidRPr="00637AE3" w:rsidRDefault="003A0B26" w:rsidP="003A0B2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</w:pPr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На собраниях рассматриваются вопросы по ЗОЖ, профилактики и злоупотребления </w:t>
      </w:r>
      <w:proofErr w:type="spellStart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>психоактивных</w:t>
      </w:r>
      <w:proofErr w:type="spellEnd"/>
      <w:r w:rsidRPr="00637AE3">
        <w:rPr>
          <w:rFonts w:ascii="Times New Roman" w:eastAsia="Times New Roman" w:hAnsi="Times New Roman" w:cs="Times New Roman"/>
          <w:kern w:val="2"/>
          <w:sz w:val="28"/>
          <w:szCs w:val="28"/>
          <w:lang w:eastAsia="ru-RU" w:bidi="ru-RU"/>
        </w:rPr>
        <w:t xml:space="preserve"> веществ, духовно нравственного воспитания, организации горячего питания и т.д.</w:t>
      </w:r>
    </w:p>
    <w:p w:rsidR="003A0B26" w:rsidRPr="00637AE3" w:rsidRDefault="003A0B26" w:rsidP="003A0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Реализуя  систему взаимодействия семьи и школы,  был составлен план-сетка работы с родителями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269"/>
        <w:gridCol w:w="1697"/>
        <w:gridCol w:w="2791"/>
      </w:tblGrid>
      <w:tr w:rsidR="00E70CB9" w:rsidRPr="00637AE3" w:rsidTr="00E70CB9">
        <w:trPr>
          <w:tblCellSpacing w:w="7" w:type="dxa"/>
        </w:trPr>
        <w:tc>
          <w:tcPr>
            <w:tcW w:w="52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70CB9" w:rsidRPr="00637AE3" w:rsidTr="00E70CB9">
        <w:trPr>
          <w:tblCellSpacing w:w="7" w:type="dxa"/>
        </w:trPr>
        <w:tc>
          <w:tcPr>
            <w:tcW w:w="52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Тематические собрания по классам.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год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70CB9" w:rsidRPr="00637AE3" w:rsidTr="00E70CB9">
        <w:trPr>
          <w:tblCellSpacing w:w="7" w:type="dxa"/>
        </w:trPr>
        <w:tc>
          <w:tcPr>
            <w:tcW w:w="52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Общешкольные родительские собрания.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раза в год 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70CB9" w:rsidRPr="00637AE3" w:rsidTr="00E70CB9">
        <w:trPr>
          <w:tblCellSpacing w:w="7" w:type="dxa"/>
        </w:trPr>
        <w:tc>
          <w:tcPr>
            <w:tcW w:w="52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Консультативная работа. 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психолог</w:t>
            </w:r>
          </w:p>
        </w:tc>
      </w:tr>
      <w:tr w:rsidR="00E70CB9" w:rsidRPr="00637AE3" w:rsidTr="00E70CB9">
        <w:trPr>
          <w:tblCellSpacing w:w="7" w:type="dxa"/>
        </w:trPr>
        <w:tc>
          <w:tcPr>
            <w:tcW w:w="52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Привлечение родителей для, совместной работы во внеурочное  время.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70CB9" w:rsidRPr="00637AE3" w:rsidTr="00E70CB9">
        <w:trPr>
          <w:tblCellSpacing w:w="7" w:type="dxa"/>
        </w:trPr>
        <w:tc>
          <w:tcPr>
            <w:tcW w:w="52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Совершенствование деятельности общешкольного родительского комитета и классных </w:t>
            </w:r>
            <w:proofErr w:type="gramStart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/комитетов.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председатели </w:t>
            </w:r>
            <w:proofErr w:type="spellStart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род.комитетов</w:t>
            </w:r>
            <w:proofErr w:type="spellEnd"/>
          </w:p>
        </w:tc>
      </w:tr>
      <w:tr w:rsidR="00E70CB9" w:rsidRPr="00637AE3" w:rsidTr="00E70CB9">
        <w:trPr>
          <w:tblCellSpacing w:w="7" w:type="dxa"/>
        </w:trPr>
        <w:tc>
          <w:tcPr>
            <w:tcW w:w="524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Работа с семьями учащихся, состоящих на </w:t>
            </w:r>
            <w:proofErr w:type="spellStart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контроле.</w:t>
            </w:r>
          </w:p>
        </w:tc>
        <w:tc>
          <w:tcPr>
            <w:tcW w:w="1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E70CB9" w:rsidRPr="00637AE3" w:rsidRDefault="00E70CB9" w:rsidP="00E70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педагог, Кл</w:t>
            </w:r>
            <w:proofErr w:type="gramStart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3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E70CB9" w:rsidRPr="00637AE3" w:rsidRDefault="00E70CB9" w:rsidP="00E70CB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Оформлен </w:t>
      </w:r>
      <w:r w:rsidRPr="00637AE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стенд «Для вас, родители» и регулярно обновлялись его материалы.</w:t>
      </w: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. В прошедшем учебном году были организованы и проведены внеклассные мероприятия с привлечением родителей: конкурс поделок «Чудеса осеннего леса», осенняя ярмарка, праздничный концерт </w:t>
      </w:r>
      <w:proofErr w:type="gramStart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>1-9 классы) для ветеранов «Добрые руки бабушки», силами классных руководителей были проведен праздник «День матери», новогодние праздники  в начальном звене,</w:t>
      </w:r>
      <w:r w:rsidRPr="00637AE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>родительские комитеты оказывали помощь в организации экскурсионных поездок.</w:t>
      </w:r>
      <w:r w:rsidRPr="00637AE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70CB9" w:rsidRPr="00637AE3" w:rsidRDefault="00E70CB9" w:rsidP="00E70CB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Организован </w:t>
      </w:r>
      <w:proofErr w:type="gramStart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организацией питания в школьной столовой, со стороны родителей. </w:t>
      </w:r>
    </w:p>
    <w:p w:rsidR="00E70CB9" w:rsidRPr="00637AE3" w:rsidRDefault="00E70CB9" w:rsidP="00E70CB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</w:t>
      </w: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>В этом году проводили общешкольные родительские собрания</w:t>
      </w:r>
      <w:proofErr w:type="gramStart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используя различные формы.. В этом 2023 году в феврале месяце была проведена очередная встреча для ПАП. Решались вопросы воспитания дочери и папы, сына и папы. В чем разница</w:t>
      </w:r>
      <w:proofErr w:type="gramStart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?. </w:t>
      </w:r>
      <w:proofErr w:type="gramEnd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Выступали отцы с презентацией своей семьи. Форма работы понравилась, сделали  такие встречи традиционными.  </w:t>
      </w:r>
    </w:p>
    <w:p w:rsidR="00E70CB9" w:rsidRPr="00637AE3" w:rsidRDefault="00E70CB9" w:rsidP="00E70CB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мае провели отчетное общешкольное родительское собрание умных веселых находчивых талантливых учителей, учеников и родителей. С творческим отчетом и награждениями. Теперь это уже стало  еще одной традицией школы. </w:t>
      </w:r>
    </w:p>
    <w:p w:rsidR="00E70CB9" w:rsidRPr="00637AE3" w:rsidRDefault="00E70CB9" w:rsidP="00E70CB9">
      <w:pPr>
        <w:spacing w:after="0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7AE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  <w:r w:rsidRPr="00637AE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>Вся проделанная работа по данному направлению заслуживает удовлетворительной оценки</w:t>
      </w:r>
      <w:proofErr w:type="gramStart"/>
      <w:r w:rsidRPr="00637AE3">
        <w:rPr>
          <w:rFonts w:ascii="Times New Roman" w:eastAsia="Times New Roman" w:hAnsi="Times New Roman" w:cs="Times New Roman"/>
          <w:bCs/>
          <w:sz w:val="28"/>
          <w:szCs w:val="28"/>
        </w:rPr>
        <w:t>..</w:t>
      </w:r>
      <w:proofErr w:type="gramEnd"/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DD9">
        <w:rPr>
          <w:rFonts w:ascii="Times New Roman" w:hAnsi="Times New Roman" w:cs="Times New Roman"/>
          <w:b/>
          <w:i/>
          <w:sz w:val="28"/>
          <w:szCs w:val="28"/>
        </w:rPr>
        <w:t>В течение года члены «Ученического совета»</w:t>
      </w:r>
      <w:r w:rsidRPr="00637AE3">
        <w:rPr>
          <w:rFonts w:ascii="Times New Roman" w:hAnsi="Times New Roman" w:cs="Times New Roman"/>
          <w:sz w:val="28"/>
          <w:szCs w:val="28"/>
        </w:rPr>
        <w:t xml:space="preserve"> совместно с педагогом</w:t>
      </w:r>
      <w:r w:rsidR="009147E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организатором, заместителем директора по ВР, советником директора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воспитанию и взаимодействию с детскими общественными объединениями,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учителем физкультуры и ОБЖ, руководителем отряда ЮИД помогали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разрабатывать и проводить общешкольные мероприятия: торжественную линейку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«День Знаний», концерт ко «Дню учителя», «День матери»,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«Новогодние утренники для 1 – 4 классов», «Военно-спортивная эстафета»,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«Масленица» и другие. Принимали участие в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экологической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антиконференции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«Делай ЭКО» в пространстве «Точка кипения»,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городском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педагогическом совете для старшеклассников, в 10 городском конкурсе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lastRenderedPageBreak/>
        <w:t>учащихся 9-11 классов по избирательному прав</w:t>
      </w:r>
      <w:r w:rsidR="00E70CB9" w:rsidRPr="00637AE3">
        <w:rPr>
          <w:rFonts w:ascii="Times New Roman" w:hAnsi="Times New Roman" w:cs="Times New Roman"/>
          <w:sz w:val="28"/>
          <w:szCs w:val="28"/>
        </w:rPr>
        <w:t xml:space="preserve">у «Мы - будущие избиратели», где  </w:t>
      </w:r>
      <w:r w:rsidRPr="00637AE3">
        <w:rPr>
          <w:rFonts w:ascii="Times New Roman" w:hAnsi="Times New Roman" w:cs="Times New Roman"/>
          <w:sz w:val="28"/>
          <w:szCs w:val="28"/>
        </w:rPr>
        <w:t>заняли 3 место. Участвовали во 2 Городском Детском Форуме «Азбука больших</w:t>
      </w:r>
      <w:r w:rsidR="00A31DF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возможностей», городском слете Совета старшеклассников.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Формирование социальной активности подростков в школе проходило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собственный опыт, приобретаемый при реализации общих дел, акций,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общешкольных мероприятий. Продолжили участие в традиционных акциях: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«Новогодняя варежка», «Помоги пойти учиться» - помощь канцтоварами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нашей школы находящимся в ТЖС, «Варежка + подарок» - подарки</w:t>
      </w:r>
      <w:r w:rsidR="00A31DF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на Рождество в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Бердский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дом ветеранов, «Книги для детей ЛНР и ДНР», «Окопная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свеча», «Письмо солдату».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AE3">
        <w:rPr>
          <w:rFonts w:ascii="Times New Roman" w:hAnsi="Times New Roman" w:cs="Times New Roman"/>
          <w:b/>
          <w:sz w:val="28"/>
          <w:szCs w:val="28"/>
        </w:rPr>
        <w:t>Школьное самоуправление работает удовлетворительно под руководством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b/>
          <w:sz w:val="28"/>
          <w:szCs w:val="28"/>
        </w:rPr>
        <w:t>советника директора</w:t>
      </w:r>
      <w:r w:rsidRPr="00637AE3">
        <w:rPr>
          <w:rFonts w:ascii="Times New Roman" w:hAnsi="Times New Roman" w:cs="Times New Roman"/>
          <w:sz w:val="28"/>
          <w:szCs w:val="28"/>
        </w:rPr>
        <w:t xml:space="preserve"> по воспитанию и взаимодействию с детскими общественными</w:t>
      </w:r>
      <w:r w:rsidR="00A31DF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объединениями, активность заметно выросла по сравнению с 2021-2022 учебным</w:t>
      </w:r>
      <w:r w:rsidR="00A31DF9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годом.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Учащиеся 1-11 классов приняли активное участие в проведении социальных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акций: сбор макулатуры, батареек и пластиковых крышек в рамках акции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«Сохраним природу вместе!», «Школы за раздельный сбор отходов».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Учащиеся школы, воспитанники дошкольных групп, сотрудники школы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продолжают участвовать во всероссийской акции «Сохраним природу».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 2022-2023 году для дошкольников были организованы и проведены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мероприятия, позволяющие ребенку приобщиться к социуму, узнать о профессиях: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 экскурсия в Пожарную часть № 8;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- экскурсия в библиотеку им. А.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>;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 встреча с врачом – стоматологом (рассказ о профессии, об уходе за зубами);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 тематические занятия ко «Дню Матери», декаде пожилых людей;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 беседа с инспектором ГИБДД.</w:t>
      </w:r>
    </w:p>
    <w:p w:rsidR="00A71491" w:rsidRPr="00637AE3" w:rsidRDefault="00A31DF9" w:rsidP="00A7149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</w:t>
      </w:r>
      <w:r w:rsidR="00BC126C" w:rsidRPr="00637AE3">
        <w:rPr>
          <w:rFonts w:ascii="Times New Roman" w:hAnsi="Times New Roman" w:cs="Times New Roman"/>
          <w:sz w:val="28"/>
          <w:szCs w:val="28"/>
        </w:rPr>
        <w:t>Совместная деятельность по благоустройству и оформлению предметно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BC126C" w:rsidRPr="00637AE3">
        <w:rPr>
          <w:rFonts w:ascii="Times New Roman" w:hAnsi="Times New Roman" w:cs="Times New Roman"/>
          <w:sz w:val="28"/>
          <w:szCs w:val="28"/>
        </w:rPr>
        <w:t>эстетической среды, побуждение к общественно полезной деятельности, наглядные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BC126C" w:rsidRPr="00637AE3">
        <w:rPr>
          <w:rFonts w:ascii="Times New Roman" w:hAnsi="Times New Roman" w:cs="Times New Roman"/>
          <w:sz w:val="28"/>
          <w:szCs w:val="28"/>
        </w:rPr>
        <w:t>примеры успехов бывших выпускников-все это способствует укреплению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BC126C" w:rsidRPr="00637AE3">
        <w:rPr>
          <w:rFonts w:ascii="Times New Roman" w:hAnsi="Times New Roman" w:cs="Times New Roman"/>
          <w:sz w:val="28"/>
          <w:szCs w:val="28"/>
        </w:rPr>
        <w:t xml:space="preserve">уверенности в своих </w:t>
      </w:r>
      <w:proofErr w:type="gramStart"/>
      <w:r w:rsidR="00BC126C" w:rsidRPr="00637AE3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="00BC126C" w:rsidRPr="00637AE3">
        <w:rPr>
          <w:rFonts w:ascii="Times New Roman" w:hAnsi="Times New Roman" w:cs="Times New Roman"/>
          <w:sz w:val="28"/>
          <w:szCs w:val="28"/>
        </w:rPr>
        <w:t xml:space="preserve"> и развивают мотивацию на дальнейшее</w:t>
      </w:r>
      <w:r w:rsidRPr="00637AE3">
        <w:rPr>
          <w:rFonts w:ascii="Times New Roman" w:hAnsi="Times New Roman" w:cs="Times New Roman"/>
          <w:sz w:val="28"/>
          <w:szCs w:val="28"/>
        </w:rPr>
        <w:t xml:space="preserve">  </w:t>
      </w:r>
      <w:r w:rsidR="00BC126C" w:rsidRPr="00637AE3">
        <w:rPr>
          <w:rFonts w:ascii="Times New Roman" w:hAnsi="Times New Roman" w:cs="Times New Roman"/>
          <w:sz w:val="28"/>
          <w:szCs w:val="28"/>
        </w:rPr>
        <w:t>повышение образования.</w:t>
      </w:r>
      <w:r w:rsidR="00BC126C" w:rsidRPr="00637AE3">
        <w:rPr>
          <w:rFonts w:ascii="Times New Roman" w:hAnsi="Times New Roman" w:cs="Times New Roman"/>
          <w:sz w:val="28"/>
          <w:szCs w:val="28"/>
        </w:rPr>
        <w:cr/>
      </w:r>
      <w:r w:rsidR="00A71491" w:rsidRPr="00637AE3">
        <w:rPr>
          <w:rFonts w:ascii="Times New Roman" w:eastAsia="Calibri" w:hAnsi="Times New Roman" w:cs="Times New Roman"/>
          <w:b/>
          <w:sz w:val="28"/>
        </w:rPr>
        <w:t xml:space="preserve"> отчет советника</w:t>
      </w:r>
      <w:r w:rsidR="00A71491" w:rsidRPr="00637AE3">
        <w:rPr>
          <w:rFonts w:ascii="Times New Roman" w:eastAsia="Calibri" w:hAnsi="Times New Roman" w:cs="Times New Roman"/>
        </w:rPr>
        <w:t xml:space="preserve"> </w:t>
      </w:r>
      <w:r w:rsidR="00A71491" w:rsidRPr="00637AE3">
        <w:rPr>
          <w:rFonts w:ascii="Times New Roman" w:eastAsia="Calibri" w:hAnsi="Times New Roman" w:cs="Times New Roman"/>
          <w:b/>
          <w:sz w:val="28"/>
        </w:rPr>
        <w:t xml:space="preserve">директора по воспитанию и </w:t>
      </w:r>
      <w:r w:rsidR="00A71491" w:rsidRPr="00637AE3">
        <w:rPr>
          <w:rFonts w:ascii="Times New Roman" w:eastAsia="Calibri" w:hAnsi="Times New Roman" w:cs="Times New Roman"/>
          <w:b/>
          <w:sz w:val="24"/>
          <w:szCs w:val="24"/>
        </w:rPr>
        <w:t>взаимодействия с детскими общественными объединениями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3685"/>
        <w:gridCol w:w="3226"/>
      </w:tblGrid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ind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A71491" w:rsidRPr="00304DD9" w:rsidRDefault="00A71491" w:rsidP="00A714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работы: название мероприятий, дата проведения, форма работы, количество вовлеченных участников</w:t>
            </w:r>
          </w:p>
        </w:tc>
        <w:tc>
          <w:tcPr>
            <w:tcW w:w="3226" w:type="dxa"/>
            <w:vAlign w:val="center"/>
          </w:tcPr>
          <w:p w:rsidR="00A71491" w:rsidRPr="00304DD9" w:rsidRDefault="00A71491" w:rsidP="00A714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Примечания</w:t>
            </w:r>
          </w:p>
          <w:p w:rsidR="00A71491" w:rsidRPr="00304DD9" w:rsidRDefault="00A71491" w:rsidP="00A714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(ссылки на публикации)</w:t>
            </w:r>
          </w:p>
        </w:tc>
      </w:tr>
      <w:tr w:rsidR="00A71491" w:rsidRPr="00304DD9" w:rsidTr="00A71491">
        <w:tc>
          <w:tcPr>
            <w:tcW w:w="9571" w:type="dxa"/>
            <w:gridSpan w:val="3"/>
          </w:tcPr>
          <w:p w:rsidR="00A71491" w:rsidRPr="00304DD9" w:rsidRDefault="00A71491" w:rsidP="00A71491">
            <w:pPr>
              <w:numPr>
                <w:ilvl w:val="0"/>
                <w:numId w:val="9"/>
              </w:numPr>
              <w:ind w:left="0"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детьми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 с Советом детского актива (обучение, заседания)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numPr>
                <w:ilvl w:val="0"/>
                <w:numId w:val="12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Мастер-класс – 21 февраля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37 обучающихся)</w:t>
            </w:r>
          </w:p>
          <w:p w:rsidR="00A71491" w:rsidRPr="00304DD9" w:rsidRDefault="00A71491" w:rsidP="00A71491">
            <w:pPr>
              <w:numPr>
                <w:ilvl w:val="0"/>
                <w:numId w:val="12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«Безопасная дорога» - 28 апреля (45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A71491" w:rsidRPr="00304DD9" w:rsidRDefault="00A71491" w:rsidP="00A71491">
            <w:pPr>
              <w:numPr>
                <w:ilvl w:val="0"/>
                <w:numId w:val="12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«День </w:t>
            </w:r>
            <w:proofErr w:type="spell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здоровь</w:t>
            </w:r>
            <w:proofErr w:type="spell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» - 7 апреля (321 обучающийся)</w:t>
            </w:r>
          </w:p>
          <w:p w:rsidR="00A71491" w:rsidRPr="00304DD9" w:rsidRDefault="00A71491" w:rsidP="00A714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</w:tcPr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https://vk.com/public211670350?w=wall-211670350_133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https://vk.com/public211670350?w=wall-211670350_146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https://vk.com/wall-</w:t>
            </w: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156910047_30012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с трудными подростками по предупреждению негативного и противоправного поведения обучающихся  (профильное мероприятие\ с привлечением трудных подростков)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 1.</w:t>
            </w:r>
            <w:r w:rsidRPr="00304DD9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День принятия Федеральных конституционных законов о Государственной символике Российской Федерации.</w:t>
            </w:r>
          </w:p>
          <w:p w:rsidR="00A71491" w:rsidRPr="00304DD9" w:rsidRDefault="00A71491" w:rsidP="00A71491">
            <w:pPr>
              <w:numPr>
                <w:ilvl w:val="0"/>
                <w:numId w:val="15"/>
              </w:numPr>
              <w:ind w:left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«Сад памяти» - 26 апреля </w:t>
            </w:r>
          </w:p>
          <w:p w:rsidR="00A71491" w:rsidRPr="00304DD9" w:rsidRDefault="00A71491" w:rsidP="00A71491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(10 обучающихся)</w:t>
            </w:r>
          </w:p>
        </w:tc>
        <w:tc>
          <w:tcPr>
            <w:tcW w:w="3226" w:type="dxa"/>
          </w:tcPr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https://vk.com/public211670350?w=wall-211670350_107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https://vk.com/public211670350?w=wall-211670350_146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мероприятий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обучающихся в каникулярный период, в том числе в онлайн формате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numPr>
                <w:ilvl w:val="0"/>
                <w:numId w:val="16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«Жаворонки» - 22 марта (140 обучающихся)</w:t>
            </w:r>
          </w:p>
          <w:p w:rsidR="00A71491" w:rsidRPr="00304DD9" w:rsidRDefault="00A71491" w:rsidP="00A71491">
            <w:pPr>
              <w:numPr>
                <w:ilvl w:val="0"/>
                <w:numId w:val="16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«День театра» - 31 марта (128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A71491" w:rsidRPr="00304DD9" w:rsidRDefault="00A71491" w:rsidP="00A71491">
            <w:pPr>
              <w:numPr>
                <w:ilvl w:val="0"/>
                <w:numId w:val="16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«Живая классика»</w:t>
            </w: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</w:tcPr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https://vk.com/public211670350?w=wall-211670350_142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9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https://vk.com/wall-156910047_29864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https://vk.com/wall-156910047_29788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мероприятий, проведенных в рамках примерного календарного плана воспитательной работы. В данном отчетном периоде запланировано к проведению 30 ДЕД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«День труда» - 1 мая (22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A71491" w:rsidRPr="00304DD9" w:rsidRDefault="00A71491" w:rsidP="00A714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«День космонавтики» - 12 апреля (343 </w:t>
            </w:r>
            <w:proofErr w:type="gramStart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71491" w:rsidRPr="00304DD9" w:rsidRDefault="00A71491" w:rsidP="00A71491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День родного язык – 21 февраля </w:t>
            </w:r>
            <w:proofErr w:type="gramStart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 обучающихся)</w:t>
            </w:r>
          </w:p>
          <w:p w:rsidR="00A71491" w:rsidRPr="00304DD9" w:rsidRDefault="00A71491" w:rsidP="00A71491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День российского </w:t>
            </w:r>
            <w:proofErr w:type="spellStart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парламентизма</w:t>
            </w:r>
            <w:proofErr w:type="spellEnd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27 апреля (28 обучающихся»</w:t>
            </w:r>
            <w:proofErr w:type="gramEnd"/>
          </w:p>
          <w:p w:rsidR="00A71491" w:rsidRPr="00304DD9" w:rsidRDefault="00A71491" w:rsidP="00A71491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День памяти о геноциде-19 апреля (332 </w:t>
            </w:r>
            <w:proofErr w:type="gramStart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71491" w:rsidRPr="00304DD9" w:rsidRDefault="00A71491" w:rsidP="00A71491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День воссоединения Крыма с Россией – 18 марта (54 </w:t>
            </w:r>
            <w:proofErr w:type="gramStart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71491" w:rsidRPr="00304DD9" w:rsidRDefault="00A71491" w:rsidP="00A71491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 лет со дня рождения Константина Дмитриевича Ушинского – 3 марта (128 обучающихся)</w:t>
            </w:r>
          </w:p>
          <w:p w:rsidR="00A71491" w:rsidRPr="00304DD9" w:rsidRDefault="00A71491" w:rsidP="00A71491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День памяти о россиянах, исполнявших долг перед Отечеством – 15 февраля (54 обучающихся)</w:t>
            </w:r>
          </w:p>
          <w:p w:rsidR="00A71491" w:rsidRPr="00304DD9" w:rsidRDefault="00A71491" w:rsidP="00A71491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День науки – 8 февраля (67 </w:t>
            </w:r>
            <w:proofErr w:type="gramStart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71491" w:rsidRPr="00304DD9" w:rsidRDefault="00A71491" w:rsidP="00A71491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День воинской славы России – 2 февраля (46 </w:t>
            </w:r>
            <w:proofErr w:type="gramStart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71491" w:rsidRPr="00304DD9" w:rsidRDefault="00A71491" w:rsidP="00A71491">
            <w:pPr>
              <w:numPr>
                <w:ilvl w:val="0"/>
                <w:numId w:val="14"/>
              </w:numPr>
              <w:ind w:left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Акция «Блокадный хлеб» - 27 января (237 </w:t>
            </w:r>
            <w:proofErr w:type="gramStart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26" w:type="dxa"/>
          </w:tcPr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https://vk.com/public211670350?w=wall-211670350_152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https://vk.com/public211670350?w=wall-211670350_146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https://vk.com/wall-211670350_132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https://vk.com/public211670350?w=wall-211670350_150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4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https://vk.com/public211670350?w=wall-211670350_147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https://vk.com/public211670350?w=wall-211670350_141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https://vk.com/public211670350?w=wall-211670350_137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https://vk.com/public211670350?w=wall-211670350_130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8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https://vk.com/public211670350?w=wall-211670350_128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9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https://vk.com/public211670350?w=wall-211670350_128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https://vk.com/public211670350?w=wall-211670350_120</w:t>
            </w: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деятельность с лидерами ДОО, новые традиции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numPr>
                <w:ilvl w:val="0"/>
                <w:numId w:val="17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«Шаг в будущее науки» - 27 марта (6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A71491" w:rsidRPr="00304DD9" w:rsidRDefault="00A71491" w:rsidP="00A71491">
            <w:pPr>
              <w:numPr>
                <w:ilvl w:val="0"/>
                <w:numId w:val="17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«Краеведческий марафон» - 24 марта (24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A71491" w:rsidRPr="00304DD9" w:rsidRDefault="00A71491" w:rsidP="00A71491">
            <w:pPr>
              <w:numPr>
                <w:ilvl w:val="0"/>
                <w:numId w:val="17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Фестиваль «Культура и искусство» - 4 апреля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1 обучающийся)</w:t>
            </w:r>
          </w:p>
        </w:tc>
        <w:tc>
          <w:tcPr>
            <w:tcW w:w="3226" w:type="dxa"/>
          </w:tcPr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0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https://vk.com/public211670350?w=wall-211670350_144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https://vk.com/wall-156910047_29754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https://vk.com/wall-156910047_29138</w:t>
            </w:r>
          </w:p>
        </w:tc>
      </w:tr>
      <w:tr w:rsidR="00A71491" w:rsidRPr="00304DD9" w:rsidTr="00A71491">
        <w:tc>
          <w:tcPr>
            <w:tcW w:w="9571" w:type="dxa"/>
            <w:gridSpan w:val="3"/>
          </w:tcPr>
          <w:p w:rsidR="00A71491" w:rsidRPr="00304DD9" w:rsidRDefault="00A71491" w:rsidP="00A71491">
            <w:pPr>
              <w:numPr>
                <w:ilvl w:val="0"/>
                <w:numId w:val="9"/>
              </w:numPr>
              <w:ind w:left="0"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педагогами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методических объединениях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numPr>
                <w:ilvl w:val="0"/>
                <w:numId w:val="19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Совещание методического объединения Классных руководителей – 25 мая (20 педагогов)</w:t>
            </w:r>
          </w:p>
        </w:tc>
        <w:tc>
          <w:tcPr>
            <w:tcW w:w="3226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с классными руководителями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«День родной школы» - 6 февраля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19 педагогов, 14 обучающихся)</w:t>
            </w:r>
          </w:p>
        </w:tc>
        <w:tc>
          <w:tcPr>
            <w:tcW w:w="3226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https://vk.com/public211670350?w=wall-211670350_126</w:t>
            </w:r>
          </w:p>
        </w:tc>
      </w:tr>
      <w:tr w:rsidR="00A71491" w:rsidRPr="00304DD9" w:rsidTr="00A71491">
        <w:tc>
          <w:tcPr>
            <w:tcW w:w="9571" w:type="dxa"/>
            <w:gridSpan w:val="3"/>
          </w:tcPr>
          <w:p w:rsidR="00A71491" w:rsidRPr="00304DD9" w:rsidRDefault="00A71491" w:rsidP="00A71491">
            <w:pPr>
              <w:numPr>
                <w:ilvl w:val="0"/>
                <w:numId w:val="9"/>
              </w:numPr>
              <w:ind w:left="0"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родителями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Инициативное участие в общешкольных родительских собраниях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Вовлечение в школьную жизнь  родительского сообщества, проведение совместных мероприятий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«От сердца к сердцу» - 11 января (24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, 24 родителя)</w:t>
            </w:r>
          </w:p>
        </w:tc>
        <w:tc>
          <w:tcPr>
            <w:tcW w:w="3226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https://vk.com/public211670350?w=wall-211670350_115</w:t>
            </w:r>
          </w:p>
        </w:tc>
      </w:tr>
      <w:tr w:rsidR="00A71491" w:rsidRPr="00304DD9" w:rsidTr="00A71491">
        <w:tc>
          <w:tcPr>
            <w:tcW w:w="9571" w:type="dxa"/>
            <w:gridSpan w:val="3"/>
          </w:tcPr>
          <w:p w:rsidR="00A71491" w:rsidRPr="00304DD9" w:rsidRDefault="00A71491" w:rsidP="00A71491">
            <w:pPr>
              <w:numPr>
                <w:ilvl w:val="0"/>
                <w:numId w:val="9"/>
              </w:numPr>
              <w:ind w:left="0"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администрацией школы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Наличие Штаба воспитательной работы. </w:t>
            </w: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Участие в планировании работы штаба воспитательной работы ОО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Штаб воспитательной работы.</w:t>
            </w: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Состав: 1. Зам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иректора по ВР – Ларина Лариса Владимировна</w:t>
            </w: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2.Советник по воспитанию – Комарова Дарья Ивановна</w:t>
            </w: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3.Зам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иректора по ГПВ – </w:t>
            </w:r>
            <w:proofErr w:type="spell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Ерзикова</w:t>
            </w:r>
            <w:proofErr w:type="spell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Борисовна</w:t>
            </w: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4. Педагог – психолог – Богданова Людмила Анатольевна</w:t>
            </w: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5. Социальный педагог – Козина Анастасия Васильевна</w:t>
            </w:r>
          </w:p>
        </w:tc>
        <w:tc>
          <w:tcPr>
            <w:tcW w:w="3226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31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Взаимодействие с участниками процесса воспитания по подготовке и реализации календарных планов воспитательной работы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Штаб воспитательной работы</w:t>
            </w:r>
          </w:p>
        </w:tc>
        <w:tc>
          <w:tcPr>
            <w:tcW w:w="3226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491" w:rsidRPr="00304DD9" w:rsidTr="00A71491">
        <w:tc>
          <w:tcPr>
            <w:tcW w:w="9571" w:type="dxa"/>
            <w:gridSpan w:val="3"/>
          </w:tcPr>
          <w:p w:rsidR="00A71491" w:rsidRPr="00304DD9" w:rsidRDefault="00A71491" w:rsidP="00A71491">
            <w:pPr>
              <w:numPr>
                <w:ilvl w:val="0"/>
                <w:numId w:val="9"/>
              </w:numPr>
              <w:ind w:left="0"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детскими общественными объединениями на базе образовательного учреждения</w:t>
            </w:r>
          </w:p>
        </w:tc>
      </w:tr>
      <w:tr w:rsidR="00A71491" w:rsidRPr="00304DD9" w:rsidTr="00A71491">
        <w:tc>
          <w:tcPr>
            <w:tcW w:w="9571" w:type="dxa"/>
            <w:gridSpan w:val="3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школьного </w:t>
            </w:r>
            <w:proofErr w:type="spell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Медиацентра</w:t>
            </w:r>
            <w:proofErr w:type="spellEnd"/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2"/>
                <w:numId w:val="9"/>
              </w:numPr>
              <w:ind w:left="0" w:firstLine="33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Ведется работа </w:t>
            </w:r>
            <w:proofErr w:type="spell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Медиацентра</w:t>
            </w:r>
            <w:proofErr w:type="spell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освещению воспитательного контента (в том числе по реализации проекта «Навигаторы детства») подготовленного </w:t>
            </w:r>
            <w:proofErr w:type="spell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Медиацентром</w:t>
            </w:r>
            <w:proofErr w:type="spell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(детьми)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numPr>
                <w:ilvl w:val="0"/>
                <w:numId w:val="11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Видеоролик к международному женскому дню. – 8 марта (12 обучающихся))</w:t>
            </w:r>
            <w:proofErr w:type="gramEnd"/>
          </w:p>
          <w:p w:rsidR="00A71491" w:rsidRPr="00304DD9" w:rsidRDefault="00A71491" w:rsidP="00A71491">
            <w:pPr>
              <w:numPr>
                <w:ilvl w:val="0"/>
                <w:numId w:val="11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студента – 25 января (24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6" w:type="dxa"/>
          </w:tcPr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https://vk.com/public211670350?w=wall-211670350_138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https://vk.com/public211670350?w=wall-211670350_119</w:t>
            </w:r>
          </w:p>
        </w:tc>
      </w:tr>
      <w:tr w:rsidR="00A71491" w:rsidRPr="00304DD9" w:rsidTr="00A71491">
        <w:tc>
          <w:tcPr>
            <w:tcW w:w="9571" w:type="dxa"/>
            <w:gridSpan w:val="3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спортивных клубов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2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Ведется совместная работа по реализации воспитательной деятельности совместно со спортивными клубами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numPr>
                <w:ilvl w:val="0"/>
                <w:numId w:val="10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соревнованиях по греко-римской борьбе – 19 апреля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2 обучающихся)</w:t>
            </w:r>
          </w:p>
          <w:p w:rsidR="00A71491" w:rsidRPr="00304DD9" w:rsidRDefault="00A71491" w:rsidP="00A71491">
            <w:pPr>
              <w:numPr>
                <w:ilvl w:val="0"/>
                <w:numId w:val="10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«День прыгуна» - 23 марта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5 обучающихся)</w:t>
            </w:r>
          </w:p>
          <w:p w:rsidR="00A71491" w:rsidRPr="00304DD9" w:rsidRDefault="00A71491" w:rsidP="00A714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numPr>
                <w:ilvl w:val="0"/>
                <w:numId w:val="10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Неделя здоровья – 7 апреля (343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6" w:type="dxa"/>
          </w:tcPr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https://vk.com/public211670350?w=wall-211670350_148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https://vk.com/public211670350?w=wall-211670350_143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https://vk.com/wall-156910047_30012</w:t>
            </w:r>
          </w:p>
        </w:tc>
      </w:tr>
      <w:tr w:rsidR="00A71491" w:rsidRPr="00304DD9" w:rsidTr="00A71491">
        <w:tc>
          <w:tcPr>
            <w:tcW w:w="9571" w:type="dxa"/>
            <w:gridSpan w:val="3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школьных театров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ind w:firstLine="28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5.3.1.Ведется совместная работа по реализации воспитательной деятельности совместно со школьными театрами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«День детства» - 19 мая (140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2. «Конкурс стихов» - 20 февраля.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23 обучающихся)</w:t>
            </w: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26" w:type="dxa"/>
          </w:tcPr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https://vk.com/wall-156910047_31341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https://vk.com/wall-156910047_29138</w:t>
            </w:r>
          </w:p>
        </w:tc>
      </w:tr>
      <w:tr w:rsidR="00A71491" w:rsidRPr="00304DD9" w:rsidTr="00A71491">
        <w:tc>
          <w:tcPr>
            <w:tcW w:w="9571" w:type="dxa"/>
            <w:gridSpan w:val="3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школьных музеев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2"/>
                <w:numId w:val="9"/>
              </w:numPr>
              <w:ind w:left="0" w:firstLine="33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Ведется совместная работа по реализации воспитательной деятельности совместно со школьными музеями 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numPr>
                <w:ilvl w:val="0"/>
                <w:numId w:val="13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«Память юных героев» - 16 февраля (17 обучающихся)</w:t>
            </w:r>
          </w:p>
        </w:tc>
        <w:tc>
          <w:tcPr>
            <w:tcW w:w="3226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https://vk.com/doc79873475_654397051?hash=ByyNW6RVmdZU7AoAoMEsipieAyyZYQyKCRDDzayFbTs&amp;dl=6CUbrY7tkz8Ncn2IW53QfUZT9Vwh3vfnbjEvuPxiucP</w:t>
            </w:r>
          </w:p>
        </w:tc>
      </w:tr>
      <w:tr w:rsidR="00A71491" w:rsidRPr="00304DD9" w:rsidTr="00A71491">
        <w:tc>
          <w:tcPr>
            <w:tcW w:w="9571" w:type="dxa"/>
            <w:gridSpan w:val="3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Деятельность школьных детских общественных организаций, первичных отделений «РДДМ»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2"/>
                <w:numId w:val="9"/>
              </w:numPr>
              <w:ind w:left="0" w:firstLine="425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Ведется совместная работа по реализации воспитательной деятельности совместно с ШДОО, первичным отделением «РДДМ»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A71491" w:rsidRPr="00304DD9" w:rsidRDefault="00A71491" w:rsidP="00A71491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491" w:rsidRPr="00304DD9" w:rsidTr="00A71491">
        <w:tc>
          <w:tcPr>
            <w:tcW w:w="9571" w:type="dxa"/>
            <w:gridSpan w:val="3"/>
          </w:tcPr>
          <w:p w:rsidR="00A71491" w:rsidRPr="00304DD9" w:rsidRDefault="00A71491" w:rsidP="00A71491">
            <w:pPr>
              <w:numPr>
                <w:ilvl w:val="0"/>
                <w:numId w:val="9"/>
              </w:numPr>
              <w:ind w:left="0"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Вовлеченность в Программу развития социальной активности обучающихся начальных классов «Орлята России»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классов, детей зарегистрированных в проект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дополнительных </w:t>
            </w:r>
            <w:proofErr w:type="spell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внутришкольных</w:t>
            </w:r>
            <w:proofErr w:type="spell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событий в рамках программы (помимо плановых\ с привлечением родительских сообществ, партнерских сообществ) совместно с учителем начальных классов и детским активом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491" w:rsidRPr="00304DD9" w:rsidTr="00A71491">
        <w:tc>
          <w:tcPr>
            <w:tcW w:w="9571" w:type="dxa"/>
            <w:gridSpan w:val="3"/>
          </w:tcPr>
          <w:p w:rsidR="00A71491" w:rsidRPr="00304DD9" w:rsidRDefault="00A71491" w:rsidP="00A71491">
            <w:pPr>
              <w:numPr>
                <w:ilvl w:val="0"/>
                <w:numId w:val="9"/>
              </w:numPr>
              <w:ind w:left="0"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муниципальным координатором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Активное участие в мероприятиях проводимых муниципальным координатором (запись видеороликов, подготовка детей к городским играм, участие в городских играх и т.д.)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Акция «Велопробег» - 9 мая (28 обучающихся)</w:t>
            </w:r>
          </w:p>
        </w:tc>
        <w:tc>
          <w:tcPr>
            <w:tcW w:w="3226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https://vk.com/public211670350?w=wall-211670350_160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совещаниях проводимых муниципальным куратором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Во всех совещаниях, которые проводит куратор – участвую.</w:t>
            </w:r>
          </w:p>
        </w:tc>
        <w:tc>
          <w:tcPr>
            <w:tcW w:w="3226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Своевременное и качественное предоставление информационных и иных фото/видео материалов на облачное хранилище (соблюдение </w:t>
            </w:r>
            <w:proofErr w:type="spell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, качественное заполнение)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Своевременно предоставляю отчет.</w:t>
            </w:r>
          </w:p>
        </w:tc>
        <w:tc>
          <w:tcPr>
            <w:tcW w:w="3226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491" w:rsidRPr="00304DD9" w:rsidTr="00A71491">
        <w:tc>
          <w:tcPr>
            <w:tcW w:w="9571" w:type="dxa"/>
            <w:gridSpan w:val="3"/>
          </w:tcPr>
          <w:p w:rsidR="00A71491" w:rsidRPr="00304DD9" w:rsidRDefault="00A71491" w:rsidP="00A71491">
            <w:pPr>
              <w:numPr>
                <w:ilvl w:val="0"/>
                <w:numId w:val="9"/>
              </w:numPr>
              <w:ind w:left="0" w:firstLine="28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Дополнительный показатель</w:t>
            </w: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Трансляция опыта по реализации деятельности советника по воспитанию и взаимодействию с детскими ДОО, участие в качестве спикера на муниципальных, региональных, федеральных мероприятиях, публикация в онлайн-/-офлайн платформах 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491" w:rsidRPr="00304DD9" w:rsidTr="00A71491">
        <w:tc>
          <w:tcPr>
            <w:tcW w:w="2660" w:type="dxa"/>
          </w:tcPr>
          <w:p w:rsidR="00A71491" w:rsidRPr="00304DD9" w:rsidRDefault="00A71491" w:rsidP="00A71491">
            <w:pPr>
              <w:numPr>
                <w:ilvl w:val="1"/>
                <w:numId w:val="9"/>
              </w:numPr>
              <w:ind w:left="0" w:firstLine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Иное </w:t>
            </w:r>
          </w:p>
        </w:tc>
        <w:tc>
          <w:tcPr>
            <w:tcW w:w="3685" w:type="dxa"/>
          </w:tcPr>
          <w:p w:rsidR="00A71491" w:rsidRPr="00304DD9" w:rsidRDefault="00A71491" w:rsidP="00A71491">
            <w:pPr>
              <w:numPr>
                <w:ilvl w:val="0"/>
                <w:numId w:val="18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патриотической песни – 21 февраля (340 обучающихся»</w:t>
            </w:r>
            <w:proofErr w:type="gramEnd"/>
          </w:p>
          <w:p w:rsidR="00A71491" w:rsidRPr="00304DD9" w:rsidRDefault="00A71491" w:rsidP="00A71491">
            <w:pPr>
              <w:numPr>
                <w:ilvl w:val="0"/>
                <w:numId w:val="18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«День Земли» - 24 апреля (343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A71491" w:rsidRPr="00304DD9" w:rsidRDefault="00A71491" w:rsidP="00A71491">
            <w:pPr>
              <w:numPr>
                <w:ilvl w:val="0"/>
                <w:numId w:val="18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«Вальс Победы» - 6 мая (42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A71491" w:rsidRPr="00304DD9" w:rsidRDefault="00A71491" w:rsidP="00A71491">
            <w:pPr>
              <w:numPr>
                <w:ilvl w:val="0"/>
                <w:numId w:val="18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«Бессмертный полк» - 4 мая (340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A71491" w:rsidRPr="00304DD9" w:rsidRDefault="00A71491" w:rsidP="00A71491">
            <w:pPr>
              <w:numPr>
                <w:ilvl w:val="0"/>
                <w:numId w:val="18"/>
              </w:numPr>
              <w:ind w:left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Акция «Читаем детям о войне» - 3 мая (328 </w:t>
            </w:r>
            <w:proofErr w:type="gramStart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26" w:type="dxa"/>
          </w:tcPr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https://vk.com/wall-156910047_29754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7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https://vk.com/wall-156910047_30346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https://vk.com/public211670350?w=wall-211670350_157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FE18E8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" w:history="1">
              <w:r w:rsidR="00A71491" w:rsidRPr="00304DD9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u w:val="single"/>
                </w:rPr>
                <w:t>https://vk.com/public211670350?w=wall-211670350_156</w:t>
              </w:r>
            </w:hyperlink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1491" w:rsidRPr="00304DD9" w:rsidRDefault="00A71491" w:rsidP="00A714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4DD9">
              <w:rPr>
                <w:rFonts w:ascii="Times New Roman" w:eastAsia="Calibri" w:hAnsi="Times New Roman" w:cs="Times New Roman"/>
                <w:sz w:val="20"/>
                <w:szCs w:val="20"/>
              </w:rPr>
              <w:t>https://vk.com/public211670350?w=wall-211670350_154</w:t>
            </w:r>
          </w:p>
        </w:tc>
      </w:tr>
    </w:tbl>
    <w:p w:rsidR="00A31DF9" w:rsidRPr="00637AE3" w:rsidRDefault="00A31DF9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b/>
          <w:sz w:val="28"/>
          <w:szCs w:val="28"/>
        </w:rPr>
        <w:t>Организация работы по профилактике ДДТТ</w:t>
      </w:r>
      <w:r w:rsidRPr="00637AE3">
        <w:rPr>
          <w:rFonts w:ascii="Times New Roman" w:hAnsi="Times New Roman" w:cs="Times New Roman"/>
          <w:sz w:val="28"/>
          <w:szCs w:val="28"/>
        </w:rPr>
        <w:t xml:space="preserve"> строится с учетом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 детей и дифференцируется по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возрастным</w:t>
      </w:r>
      <w:proofErr w:type="gramEnd"/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периодам, для этого в школе разработана программа «Безопасная дорога» и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паспорт безопасности дорожного движения.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Ставшая традиционной акция 1 сентября «Учимся переходить дорогу» прошла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во всех первых классах с участием родителей. В старших классах школы были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проведены инструктажи по ПДД. На общешкольном родительском собрании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C126C" w:rsidRPr="00637AE3" w:rsidRDefault="00BC126C" w:rsidP="00A71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AE3">
        <w:rPr>
          <w:rFonts w:ascii="Times New Roman" w:hAnsi="Times New Roman" w:cs="Times New Roman"/>
          <w:sz w:val="28"/>
          <w:szCs w:val="28"/>
        </w:rPr>
        <w:t>сентябре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одним из главных вопросов был вопрос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о состоянии детского дорожно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транспортного травматизма в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п. первомайский и г. Оренбурга.</w:t>
      </w:r>
      <w:r w:rsidRPr="00637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приняли участие в конкурсе рисунков «Безопасная дорога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глазами детей», в Едином Дне Безопасности дорожного движения, в олимпиаде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«Безопасные дороги», в декадниках «Внимание, каникулы!», в акции «Засветись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.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 течение года регулярно, согласно программе и плану профилактической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работы по ДДТТ, проводились беседы в 1-11 классах с привлечением инспекторов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ДД и силами классных руководителей. Члены отряда ЮИД проводили классные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часы в начальной школе, танцевальные перемены, участвовали в акциях «Письмо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водителю» и «Ребенок-главный пассажир». 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Каждый первый вторник месяца был посвящен Единому дню безопасности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дорожного движения. В начальной школе проводились классные часы и беседы с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инспектором ГИБДД 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Горбовым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Н., с отрядом ЮИД.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27.04.23 команда отряда ЮИД принимала участие в районном конкурсе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«Безопасное колесо».</w:t>
      </w:r>
    </w:p>
    <w:p w:rsidR="00BC126C" w:rsidRPr="00637AE3" w:rsidRDefault="00A7149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BC126C" w:rsidRPr="00637AE3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работы по предупреждению ДДТТ </w:t>
      </w:r>
      <w:proofErr w:type="gramStart"/>
      <w:r w:rsidR="00BC126C" w:rsidRPr="00637A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школе систематически проводится методическая работа с педагогами, родителями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по их подготовке к занятиям по правилам поведения на улицах. Вопросы изучения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ПДД рассматриваются на методических объединениях учителей начальных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классов, классных руководителей, в конце последних уроков регулярно проводятся</w:t>
      </w:r>
      <w:r w:rsid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«Минутки ПДД», напоминающие об осторожном переходе через дорогу и других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правилах пешехода.</w:t>
      </w:r>
    </w:p>
    <w:p w:rsidR="00BC126C" w:rsidRPr="00637AE3" w:rsidRDefault="00A7149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BC126C" w:rsidRPr="00637AE3">
        <w:rPr>
          <w:rFonts w:ascii="Times New Roman" w:hAnsi="Times New Roman" w:cs="Times New Roman"/>
          <w:sz w:val="28"/>
          <w:szCs w:val="28"/>
        </w:rPr>
        <w:t>В период каникул учащиеся не остаются без внимания классных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руководителей, с ними проводились инструктажи по безопасному поведению на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дороге, конкурсы рисунков. Обучающиеся приняли участие во Всероссийской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онлайн олимпиаде «Безопасные дороги», в районном конкурсе плакатов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«Внимание, дорога» по ПДД.</w:t>
      </w:r>
    </w:p>
    <w:p w:rsidR="00192CD6" w:rsidRPr="00637AE3" w:rsidRDefault="00192CD6" w:rsidP="00637AE3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637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Внеучебная</w:t>
      </w:r>
      <w:proofErr w:type="spellEnd"/>
      <w:r w:rsidRPr="00637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работа  (организация акций, выставок, конкурсов</w:t>
      </w:r>
      <w:proofErr w:type="gramStart"/>
      <w:r w:rsidRPr="00637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637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637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End"/>
    </w:p>
    <w:p w:rsidR="00192CD6" w:rsidRPr="00637AE3" w:rsidRDefault="00192CD6" w:rsidP="008138A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7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3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творческой деятельности происходит развитие способностей и </w:t>
      </w:r>
      <w:r w:rsidRPr="00637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потребностей личности. Развитие мотивации и овладение методами творческой деятельности способствует более полному самовыражению личности. Совместная творческая деятельность детей, родителей,  учителей и социальных партнеров является созидательной деятельностью, способствующей переживанию “ситуации успеха”.</w:t>
      </w:r>
      <w:proofErr w:type="gramStart"/>
      <w:r w:rsidRPr="0063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637AE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192CD6" w:rsidRPr="00637AE3" w:rsidRDefault="00192CD6" w:rsidP="008138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школы ежегодно принимают участие в конкурсах, конференциях по социально-значимым проблемам. Этот год не стал исключением. Проведено 14 общешкольных акций.</w:t>
      </w:r>
    </w:p>
    <w:p w:rsidR="00192CD6" w:rsidRPr="00637AE3" w:rsidRDefault="00192CD6" w:rsidP="008138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году, кроме традиционных акций проходит акция « Парта героя». В школе 4 класса начальной школы и 5 класс оформили небольшие стенды, где описали подвиг героя и его портрет. В конце четверти каждый стремится сидеть за этой партой. Быть похожим на героев. </w:t>
      </w:r>
    </w:p>
    <w:tbl>
      <w:tblPr>
        <w:tblW w:w="10029" w:type="dxa"/>
        <w:tblInd w:w="2" w:type="dxa"/>
        <w:tblLayout w:type="fixed"/>
        <w:tblLook w:val="0000"/>
      </w:tblPr>
      <w:tblGrid>
        <w:gridCol w:w="4926"/>
        <w:gridCol w:w="2835"/>
        <w:gridCol w:w="2268"/>
      </w:tblGrid>
      <w:tr w:rsidR="00192CD6" w:rsidRPr="00637AE3" w:rsidTr="008138A5">
        <w:trPr>
          <w:trHeight w:val="1"/>
        </w:trPr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Общественно полезные дела, социальные акции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(название, % участвующих)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Фестивали, конкурсы, уровень, достижения </w:t>
            </w:r>
            <w:proofErr w:type="gramStart"/>
            <w:r w:rsidRPr="00637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7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Слеты, экспедиции (название, % участвующих)</w:t>
            </w:r>
          </w:p>
        </w:tc>
      </w:tr>
      <w:tr w:rsidR="00192CD6" w:rsidRPr="00637AE3" w:rsidTr="008138A5">
        <w:trPr>
          <w:trHeight w:val="1"/>
        </w:trPr>
        <w:tc>
          <w:tcPr>
            <w:tcW w:w="4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</w:t>
            </w:r>
            <w:proofErr w:type="gramEnd"/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экологической акции « Зеленый мир». 100%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2.Акция  «Внимание – дети!» 100 %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3.Акция « Сообщи, где торгуют смертью» 100%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4.Районная  акция «Солнышко в ладошке».80 %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5.Благотворительная акция " Дом без одиночества 100 %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Акция « Завтрак для мамы»    13 %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6.Районная акция « Ветеран живет рядом.- 100%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Районная акция « Соберем макулатуру – спасем дерево.- 70 % участников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Акция « Обелиск» « Красный тюльпан».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 кустов тюльпанов)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Акция « Спорт вместо наркотиков – 100 %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Районная акция « Передай добро по кругу»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Акция « милосердие»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канцтоваров и подарков для детей </w:t>
            </w:r>
            <w:proofErr w:type="spellStart"/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онкодиспансера</w:t>
            </w:r>
            <w:proofErr w:type="spellEnd"/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Акция, посвященная 100-летию образования ВЛКСМ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Акция и митинг, посвященный 5 </w:t>
            </w:r>
            <w:proofErr w:type="spellStart"/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летию</w:t>
            </w:r>
            <w:proofErr w:type="spellEnd"/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присоединения Крыма к России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1.Районный</w:t>
            </w:r>
            <w:r w:rsidRPr="00637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патриотической песни «Отчизны верные сыны – 3 место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2.областной конкурс фотографий « Пристегни ремень безопасности»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3.Областной конкурс рисунков « Мой край – Оренбуржье» 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 </w:t>
            </w:r>
            <w:proofErr w:type="spellStart"/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учасников</w:t>
            </w:r>
            <w:proofErr w:type="spellEnd"/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4.областной конкурс рисунков, плакатов 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Тонкий лед. 23 чел.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Моя будущая профессия</w:t>
            </w:r>
            <w:proofErr w:type="gramStart"/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Слет кадетов 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среди кадетских классов -100%)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слет по военно-прикладным спортивным дисциплинам. 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и 3 место.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игра « Зарница» </w:t>
            </w:r>
          </w:p>
          <w:p w:rsidR="00192CD6" w:rsidRPr="00637AE3" w:rsidRDefault="00192CD6" w:rsidP="0081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Слет </w:t>
            </w: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« </w:t>
            </w:r>
            <w:r w:rsidRPr="00637A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Казачий сполох – 1  место</w:t>
            </w:r>
          </w:p>
        </w:tc>
      </w:tr>
    </w:tbl>
    <w:p w:rsidR="00637AE3" w:rsidRDefault="00637AE3" w:rsidP="00813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92CD6" w:rsidRPr="00637AE3" w:rsidRDefault="00192CD6" w:rsidP="00813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Проблемы, которые были выявлены в прошлом учебном году, были решены.</w:t>
      </w:r>
      <w:r w:rsidRPr="0063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Большее количество ребят принимали участие в конкурсах. Были выезды совместные с родителями. Руководитель и администрация школы решали вопрос с транспортом.</w:t>
      </w:r>
    </w:p>
    <w:p w:rsidR="00A71491" w:rsidRPr="00637AE3" w:rsidRDefault="00192CD6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BC126C" w:rsidRPr="00637AE3">
        <w:rPr>
          <w:rFonts w:ascii="Times New Roman" w:hAnsi="Times New Roman" w:cs="Times New Roman"/>
          <w:sz w:val="28"/>
          <w:szCs w:val="28"/>
        </w:rPr>
        <w:t>Система воспитания в школе полностью интегрирована в образовательную деятельность. За последний год наиболее важными достижениями коллектива школы являются следующие:</w:t>
      </w:r>
    </w:p>
    <w:p w:rsidR="00BC126C" w:rsidRPr="00637AE3" w:rsidRDefault="00BC126C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- 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 - продолжают развиваться формы взаимодействия семьи и школы, с развитием информационных технологий в воспитательный процесс приходят новые виды деятельности.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AE3">
        <w:rPr>
          <w:rFonts w:ascii="Times New Roman" w:hAnsi="Times New Roman" w:cs="Times New Roman"/>
          <w:b/>
          <w:sz w:val="28"/>
          <w:szCs w:val="28"/>
        </w:rPr>
        <w:t>Работа по профилактике безнадзорности и правонарушений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AE3">
        <w:rPr>
          <w:rFonts w:ascii="Times New Roman" w:hAnsi="Times New Roman" w:cs="Times New Roman"/>
          <w:b/>
          <w:sz w:val="28"/>
          <w:szCs w:val="28"/>
        </w:rPr>
        <w:lastRenderedPageBreak/>
        <w:t>несовершеннолетних.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Профилактическая работа школы строится в соответствии с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Законом № 120 от 24 июня 1999 года «Об основах системы профилактики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несовершеннолетних».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Профилактическая работа среди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школы по предупреждению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правонарушений ведется в соответствии со школьными планами работы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профилактике суицида, программы по профилактике детского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дорожнотранспортного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травматизма «Безопасная дорога», программы «Здоровье».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Профилактическая работа осуществлялась по планам: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 планы индивидуальной профилактической работы с несовершеннолетними,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AE3">
        <w:rPr>
          <w:rFonts w:ascii="Times New Roman" w:hAnsi="Times New Roman" w:cs="Times New Roman"/>
          <w:sz w:val="28"/>
          <w:szCs w:val="28"/>
        </w:rPr>
        <w:t>состоящими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на учете ПДН и ВШУ;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 программа «Здоровье»;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 план профилактики ППН, терроризма и экстремизма, и суицида;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- план профилактики ДДТТ.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 школе ведется учет несовершеннолетних, совершивших правонарушения и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антиобщественные поступки, учет семей, находящихся в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социально-опасном</w:t>
      </w:r>
      <w:proofErr w:type="gramEnd"/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AE3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, а также учет детей, склонных к совершению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преступления, состоящих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на ВШУ.</w:t>
      </w:r>
    </w:p>
    <w:p w:rsidR="009147E1" w:rsidRPr="00637AE3" w:rsidRDefault="00A71491" w:rsidP="008138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</w:t>
      </w:r>
      <w:r w:rsidR="009147E1" w:rsidRPr="00637AE3">
        <w:rPr>
          <w:rFonts w:ascii="Times New Roman" w:hAnsi="Times New Roman" w:cs="Times New Roman"/>
          <w:b/>
          <w:i/>
          <w:sz w:val="28"/>
          <w:szCs w:val="28"/>
        </w:rPr>
        <w:t>Координирует работу по профилактике и предупреждению преступности и</w:t>
      </w:r>
      <w:r w:rsidRPr="00637A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147E1" w:rsidRPr="00637AE3">
        <w:rPr>
          <w:rFonts w:ascii="Times New Roman" w:hAnsi="Times New Roman" w:cs="Times New Roman"/>
          <w:b/>
          <w:i/>
          <w:sz w:val="28"/>
          <w:szCs w:val="28"/>
        </w:rPr>
        <w:t>правонарушений среди несовершеннолетних Совет Профилактики.</w:t>
      </w:r>
    </w:p>
    <w:p w:rsidR="009147E1" w:rsidRPr="00637AE3" w:rsidRDefault="00A7149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</w:t>
      </w:r>
      <w:r w:rsidR="009147E1" w:rsidRPr="00637AE3">
        <w:rPr>
          <w:rFonts w:ascii="Times New Roman" w:hAnsi="Times New Roman" w:cs="Times New Roman"/>
          <w:sz w:val="28"/>
          <w:szCs w:val="28"/>
        </w:rPr>
        <w:t xml:space="preserve">Индивидуальную работу проводят социальный педагог совместно с </w:t>
      </w:r>
      <w:proofErr w:type="gramStart"/>
      <w:r w:rsidR="009147E1" w:rsidRPr="00637AE3">
        <w:rPr>
          <w:rFonts w:ascii="Times New Roman" w:hAnsi="Times New Roman" w:cs="Times New Roman"/>
          <w:sz w:val="28"/>
          <w:szCs w:val="28"/>
        </w:rPr>
        <w:t>классным</w:t>
      </w:r>
      <w:proofErr w:type="gramEnd"/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руководителем и педагогом-психологом.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Профилактическая работа с учащимися для предотвращения асоциального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поведения и беседы, направленные на формирование культуры поведения,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здорового образа жизни, предотвращения правонарушений среди учащихся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проводились с привлечением инспектора ПДН, школьного педагога-психолога,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специалистов МБУ Центр «Радуга и других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служб системы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профилактики асоциального поведения.</w:t>
      </w:r>
      <w:r w:rsidRPr="00637AE3">
        <w:rPr>
          <w:rFonts w:ascii="Times New Roman" w:hAnsi="Times New Roman" w:cs="Times New Roman"/>
          <w:sz w:val="28"/>
          <w:szCs w:val="28"/>
        </w:rPr>
        <w:cr/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   </w:t>
      </w:r>
      <w:r w:rsidRPr="00637AE3">
        <w:rPr>
          <w:rFonts w:ascii="Times New Roman" w:hAnsi="Times New Roman" w:cs="Times New Roman"/>
          <w:sz w:val="28"/>
          <w:szCs w:val="28"/>
        </w:rPr>
        <w:t xml:space="preserve">В 2022 году количество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состоящих на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учете и</w:t>
      </w:r>
    </w:p>
    <w:p w:rsidR="00A7149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иных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видах учёта снижено до 0. Таких обучающихся нет</w:t>
      </w:r>
      <w:r w:rsidRPr="00637AE3">
        <w:rPr>
          <w:rFonts w:ascii="Times New Roman" w:hAnsi="Times New Roman" w:cs="Times New Roman"/>
          <w:sz w:val="28"/>
          <w:szCs w:val="28"/>
        </w:rPr>
        <w:t>. В целях профилактики правонарушений,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поведения, экстремистских взглядов проводились классные часы и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беседы, в том числе с участием приглашенных специалистов:</w:t>
      </w:r>
      <w:r w:rsidRPr="00637AE3">
        <w:rPr>
          <w:rFonts w:ascii="Times New Roman" w:hAnsi="Times New Roman" w:cs="Times New Roman"/>
          <w:sz w:val="28"/>
          <w:szCs w:val="28"/>
        </w:rPr>
        <w:cr/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Приоритетным направлением в деятельности педагогов являются усилия,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направленные на решение задач профилактики терроризма и экстремизма,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детского травматизма, совершенствования работы в области формирования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позитивной психологически устойчивой личности через деятельность школьной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службы примирения, добровольческие акции, профилактики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>, ДДТТ,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суицидального поведения, совершенствования профилактической работы с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учащимися, состоящими на ВШК учёте и учёте в ПДН, а также склонными к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употреблению ПАВ.</w:t>
      </w:r>
    </w:p>
    <w:p w:rsidR="009147E1" w:rsidRPr="00637AE3" w:rsidRDefault="00A7149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 </w:t>
      </w:r>
      <w:r w:rsidR="009147E1" w:rsidRPr="00637AE3">
        <w:rPr>
          <w:rFonts w:ascii="Times New Roman" w:hAnsi="Times New Roman" w:cs="Times New Roman"/>
          <w:sz w:val="28"/>
          <w:szCs w:val="28"/>
        </w:rPr>
        <w:t xml:space="preserve">Профилактическая работа по предупреждению </w:t>
      </w:r>
      <w:proofErr w:type="gramStart"/>
      <w:r w:rsidR="009147E1" w:rsidRPr="00637AE3">
        <w:rPr>
          <w:rFonts w:ascii="Times New Roman" w:hAnsi="Times New Roman" w:cs="Times New Roman"/>
          <w:sz w:val="28"/>
          <w:szCs w:val="28"/>
        </w:rPr>
        <w:t>дорожно-транспортного</w:t>
      </w:r>
      <w:proofErr w:type="gramEnd"/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травматизма с участием обучающихся школы, виновниками ДТП, привела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lastRenderedPageBreak/>
        <w:t>снижению количества несчастных случаев.</w:t>
      </w:r>
    </w:p>
    <w:p w:rsidR="009147E1" w:rsidRPr="00637AE3" w:rsidRDefault="00A7149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</w:t>
      </w:r>
      <w:r w:rsidR="009147E1" w:rsidRPr="00637AE3">
        <w:rPr>
          <w:rFonts w:ascii="Times New Roman" w:hAnsi="Times New Roman" w:cs="Times New Roman"/>
          <w:sz w:val="28"/>
          <w:szCs w:val="28"/>
        </w:rPr>
        <w:t>Регулярная профилактическая работа в школе в отчетный период показала,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что основные показатели безнадзорности и правонарушений остаются на прежнем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уровне, что говорит о недостаточно эффективной работе, предпринятой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коллективом. Удельный вес численности обучающихся, находящихся на «особом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контроле» составляет 1%. Количество правонарушений, совершенных</w:t>
      </w:r>
      <w:r w:rsidR="00A71491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несоверше</w:t>
      </w:r>
      <w:r w:rsidR="00F277F8" w:rsidRPr="00637AE3">
        <w:rPr>
          <w:rFonts w:ascii="Times New Roman" w:hAnsi="Times New Roman" w:cs="Times New Roman"/>
          <w:sz w:val="28"/>
          <w:szCs w:val="28"/>
        </w:rPr>
        <w:t>ннолетними обучающимися снизилось</w:t>
      </w:r>
      <w:proofErr w:type="gramStart"/>
      <w:r w:rsidR="00F277F8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что позволяет говорить о том, что</w:t>
      </w:r>
      <w:r w:rsidR="00F277F8" w:rsidRPr="00637AE3">
        <w:rPr>
          <w:rFonts w:ascii="Times New Roman" w:hAnsi="Times New Roman" w:cs="Times New Roman"/>
          <w:sz w:val="28"/>
          <w:szCs w:val="28"/>
        </w:rPr>
        <w:t xml:space="preserve"> профилактическая работа </w:t>
      </w:r>
      <w:r w:rsidRPr="00637AE3">
        <w:rPr>
          <w:rFonts w:ascii="Times New Roman" w:hAnsi="Times New Roman" w:cs="Times New Roman"/>
          <w:sz w:val="28"/>
          <w:szCs w:val="28"/>
        </w:rPr>
        <w:t xml:space="preserve"> принесла ожидаемых результатов.</w:t>
      </w:r>
    </w:p>
    <w:p w:rsidR="009147E1" w:rsidRPr="00637AE3" w:rsidRDefault="00F277F8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</w:t>
      </w:r>
      <w:r w:rsidR="009147E1" w:rsidRPr="00637AE3">
        <w:rPr>
          <w:rFonts w:ascii="Times New Roman" w:hAnsi="Times New Roman" w:cs="Times New Roman"/>
          <w:sz w:val="28"/>
          <w:szCs w:val="28"/>
        </w:rPr>
        <w:t xml:space="preserve">Самой трудной частью этой работы является вовлечение этих учащихся </w:t>
      </w:r>
      <w:proofErr w:type="gramStart"/>
      <w:r w:rsidR="009147E1" w:rsidRPr="00637AE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147E1" w:rsidRPr="00637AE3" w:rsidRDefault="009147E1" w:rsidP="00F27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досуговую деятельность. Обучающиеся вовлекаются во внеурочную деятельность,</w:t>
      </w:r>
      <w:r w:rsidR="00F277F8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получают разовые поручения, посещают спортивные секциями. 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Удалось охватить всех состоящих на </w:t>
      </w:r>
      <w:proofErr w:type="spellStart"/>
      <w:r w:rsidRPr="00637AE3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637AE3">
        <w:rPr>
          <w:rFonts w:ascii="Times New Roman" w:hAnsi="Times New Roman" w:cs="Times New Roman"/>
          <w:sz w:val="28"/>
          <w:szCs w:val="28"/>
        </w:rPr>
        <w:t xml:space="preserve"> учете и на учете ПДН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учащихся различными</w:t>
      </w:r>
      <w:r w:rsidR="00F277F8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формами занятости в каникулярное время.</w:t>
      </w:r>
    </w:p>
    <w:p w:rsidR="009147E1" w:rsidRPr="00637AE3" w:rsidRDefault="009147E1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– вырос на 6% в связи с внедрением курса внеурочной деятельности «Разговоры о</w:t>
      </w:r>
      <w:r w:rsidR="00F277F8" w:rsidRPr="00637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», который посещают все без исключения</w:t>
      </w:r>
      <w:r w:rsidR="00F277F8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обучающиеся.</w:t>
      </w:r>
    </w:p>
    <w:p w:rsidR="00FC2B1B" w:rsidRPr="00637AE3" w:rsidRDefault="00F277F8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</w:t>
      </w:r>
      <w:r w:rsidR="00FC2B1B" w:rsidRPr="00637AE3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организовывалась с целью создания условий </w:t>
      </w:r>
      <w:proofErr w:type="gramStart"/>
      <w:r w:rsidR="00FC2B1B" w:rsidRPr="00637AE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проявления и развития ребенком своих интересов и способностей на основе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свободного выбора, постижения духовно-нравственных ценностей и культурных</w:t>
      </w:r>
      <w:r w:rsidR="00F277F8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традиций; воспитания и социализации духовно-нравственной личности.</w:t>
      </w:r>
    </w:p>
    <w:p w:rsidR="00FC2B1B" w:rsidRPr="00637AE3" w:rsidRDefault="00F277F8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</w:t>
      </w:r>
      <w:r w:rsidR="00FC2B1B" w:rsidRPr="00637AE3">
        <w:rPr>
          <w:rFonts w:ascii="Times New Roman" w:hAnsi="Times New Roman" w:cs="Times New Roman"/>
          <w:sz w:val="28"/>
          <w:szCs w:val="28"/>
        </w:rPr>
        <w:t xml:space="preserve">В течение года проводятся заседания </w:t>
      </w:r>
      <w:r w:rsidR="00FC2B1B" w:rsidRPr="00637AE3">
        <w:rPr>
          <w:rFonts w:ascii="Times New Roman" w:hAnsi="Times New Roman" w:cs="Times New Roman"/>
          <w:b/>
          <w:sz w:val="28"/>
          <w:szCs w:val="28"/>
        </w:rPr>
        <w:t>органа ученического самоуправления</w:t>
      </w:r>
      <w:r w:rsidR="00FC2B1B" w:rsidRPr="00637AE3">
        <w:rPr>
          <w:rFonts w:ascii="Times New Roman" w:hAnsi="Times New Roman" w:cs="Times New Roman"/>
          <w:sz w:val="28"/>
          <w:szCs w:val="28"/>
        </w:rPr>
        <w:t>,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где рассматривается план работы, ведется подготовка различных мероприятий.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За отчетный период проведено 4 заседания «Ученического совета». На первом организационном заседании были распределены обязанности между членами,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далее решались вопросы организации мероприятий, предметно - эстетической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среды школы. На одном из заседаний обсуждалась рабочая программа воспитания</w:t>
      </w:r>
      <w:r w:rsidR="00F277F8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на 2021-2022 учебный год. Для решения поставленных задач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оздание условий</w:t>
      </w:r>
      <w:r w:rsidR="00F277F8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для развития сотрудничества, сотворчества и взаимной ответственности в</w:t>
      </w:r>
      <w:r w:rsidR="00F277F8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совместных делах различных возрастных групп школьников.</w:t>
      </w:r>
    </w:p>
    <w:p w:rsidR="00FC2B1B" w:rsidRPr="00304DD9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DD9">
        <w:rPr>
          <w:rFonts w:ascii="Times New Roman" w:hAnsi="Times New Roman" w:cs="Times New Roman"/>
          <w:b/>
          <w:i/>
          <w:sz w:val="28"/>
          <w:szCs w:val="28"/>
        </w:rPr>
        <w:t>Результат: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1. Школьное самоуправление работает удовлетворительно.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2. Снижена активность и заинтересованность учащихся в школьных делах.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3. Классные руководители пассивно участвуют вместе с учащимися в работе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ученического самоуправления.</w:t>
      </w:r>
    </w:p>
    <w:p w:rsidR="00FC2B1B" w:rsidRPr="00304DD9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4DD9">
        <w:rPr>
          <w:rFonts w:ascii="Times New Roman" w:hAnsi="Times New Roman" w:cs="Times New Roman"/>
          <w:b/>
          <w:i/>
          <w:sz w:val="28"/>
          <w:szCs w:val="28"/>
        </w:rPr>
        <w:t>Проблемное поле: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1. Слабая самостоятельность и инициативность учащихся.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Возможные пути преодоления недостатков: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1. Заинтересовать классных руководителей работой детских организаций</w:t>
      </w:r>
      <w:r w:rsidR="00F277F8" w:rsidRPr="00637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МО классных руководителей.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B1B" w:rsidRPr="00637AE3" w:rsidRDefault="00F277F8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 2022</w:t>
      </w:r>
      <w:r w:rsidR="00FC2B1B" w:rsidRPr="00637AE3">
        <w:rPr>
          <w:rFonts w:ascii="Times New Roman" w:hAnsi="Times New Roman" w:cs="Times New Roman"/>
          <w:sz w:val="28"/>
          <w:szCs w:val="28"/>
        </w:rPr>
        <w:t>-2</w:t>
      </w:r>
      <w:r w:rsidRPr="00637AE3">
        <w:rPr>
          <w:rFonts w:ascii="Times New Roman" w:hAnsi="Times New Roman" w:cs="Times New Roman"/>
          <w:sz w:val="28"/>
          <w:szCs w:val="28"/>
        </w:rPr>
        <w:t>023</w:t>
      </w:r>
      <w:r w:rsidR="00FC2B1B" w:rsidRPr="00637AE3">
        <w:rPr>
          <w:rFonts w:ascii="Times New Roman" w:hAnsi="Times New Roman" w:cs="Times New Roman"/>
          <w:sz w:val="28"/>
          <w:szCs w:val="28"/>
        </w:rPr>
        <w:t xml:space="preserve"> учебном году проведено 5 заседаний Совета профилактики.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Классными руководителями проводится постоянный мониторинг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местонахождения и занятости внеурочной деятельностью учащихся, состоящих на</w:t>
      </w:r>
      <w:r w:rsidR="00F277F8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ВШУ.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lastRenderedPageBreak/>
        <w:t>В целях укрепления взаимодействия семьи и школы, повышения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воспитательного потенциала родительской общественности, обеспечения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открытости системы образования, предупреждение родителей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наиболее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распространенных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шибок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в воспитании детей было проведено 84 классных</w:t>
      </w:r>
    </w:p>
    <w:p w:rsidR="00FC2B1B" w:rsidRPr="00637AE3" w:rsidRDefault="00FC2B1B" w:rsidP="008138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AE3"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родительских собрания.</w:t>
      </w:r>
    </w:p>
    <w:p w:rsidR="00514099" w:rsidRPr="00637AE3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AE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37AE3" w:rsidRPr="00637AE3" w:rsidRDefault="00637AE3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  </w:t>
      </w:r>
      <w:r w:rsidR="00514099" w:rsidRPr="00637AE3">
        <w:rPr>
          <w:rFonts w:ascii="Times New Roman" w:hAnsi="Times New Roman" w:cs="Times New Roman"/>
          <w:sz w:val="28"/>
          <w:szCs w:val="28"/>
        </w:rPr>
        <w:t>Анализируя проделанную работу за 2022-2023 учебный год, можно сказать, что поставленных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14099" w:rsidRPr="00637AE3">
        <w:rPr>
          <w:rFonts w:ascii="Times New Roman" w:hAnsi="Times New Roman" w:cs="Times New Roman"/>
          <w:sz w:val="28"/>
          <w:szCs w:val="28"/>
        </w:rPr>
        <w:t>целей добились в полной мере. Проделанная работа способствовала формированию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14099" w:rsidRPr="00637AE3">
        <w:rPr>
          <w:rFonts w:ascii="Times New Roman" w:hAnsi="Times New Roman" w:cs="Times New Roman"/>
          <w:sz w:val="28"/>
          <w:szCs w:val="28"/>
        </w:rPr>
        <w:t>коллективов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14099" w:rsidRPr="00637AE3">
        <w:rPr>
          <w:rFonts w:ascii="Times New Roman" w:hAnsi="Times New Roman" w:cs="Times New Roman"/>
          <w:sz w:val="28"/>
          <w:szCs w:val="28"/>
        </w:rPr>
        <w:t>классов, интеллектуальному (участие в конкурсах разного уровня), нравственному и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14099" w:rsidRPr="00637AE3">
        <w:rPr>
          <w:rFonts w:ascii="Times New Roman" w:hAnsi="Times New Roman" w:cs="Times New Roman"/>
          <w:sz w:val="28"/>
          <w:szCs w:val="28"/>
        </w:rPr>
        <w:t>физическому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14099" w:rsidRPr="00637AE3">
        <w:rPr>
          <w:rFonts w:ascii="Times New Roman" w:hAnsi="Times New Roman" w:cs="Times New Roman"/>
          <w:sz w:val="28"/>
          <w:szCs w:val="28"/>
        </w:rPr>
        <w:t>становлению личности, созданию условий для развития индивидуальных и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14099" w:rsidRPr="00637AE3">
        <w:rPr>
          <w:rFonts w:ascii="Times New Roman" w:hAnsi="Times New Roman" w:cs="Times New Roman"/>
          <w:sz w:val="28"/>
          <w:szCs w:val="28"/>
        </w:rPr>
        <w:t>творческих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14099" w:rsidRPr="00637AE3">
        <w:rPr>
          <w:rFonts w:ascii="Times New Roman" w:hAnsi="Times New Roman" w:cs="Times New Roman"/>
          <w:sz w:val="28"/>
          <w:szCs w:val="28"/>
        </w:rPr>
        <w:t>способностей, прививали навыки культуры общения, обогащали знания ребят. Учащиеся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14099" w:rsidRPr="00637AE3">
        <w:rPr>
          <w:rFonts w:ascii="Times New Roman" w:hAnsi="Times New Roman" w:cs="Times New Roman"/>
          <w:sz w:val="28"/>
          <w:szCs w:val="28"/>
        </w:rPr>
        <w:t>в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14099" w:rsidRPr="00637AE3">
        <w:rPr>
          <w:rFonts w:ascii="Times New Roman" w:hAnsi="Times New Roman" w:cs="Times New Roman"/>
          <w:sz w:val="28"/>
          <w:szCs w:val="28"/>
        </w:rPr>
        <w:t>классах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охвачены поручениями с учетом их интересов. </w:t>
      </w:r>
    </w:p>
    <w:p w:rsidR="00514099" w:rsidRPr="00637AE3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7AE3">
        <w:rPr>
          <w:rFonts w:ascii="Times New Roman" w:hAnsi="Times New Roman" w:cs="Times New Roman"/>
          <w:b/>
          <w:i/>
          <w:sz w:val="28"/>
          <w:szCs w:val="28"/>
        </w:rPr>
        <w:t>ПРЕДЛОЖЕНИЯ:</w:t>
      </w:r>
    </w:p>
    <w:p w:rsidR="00637AE3" w:rsidRPr="00637AE3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1. Нужно продолжать работу по повышению качества знаний в классах, формированию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ценностных ориентаций учащихся, определенного отношения к миру и событиям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в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нем;</w:t>
      </w:r>
    </w:p>
    <w:p w:rsidR="00514099" w:rsidRPr="00637AE3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2. продолжить участие в конкурсном и олимпиадном движении;</w:t>
      </w:r>
    </w:p>
    <w:p w:rsidR="00514099" w:rsidRPr="00637AE3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3. продолжить работу по привлечению родителей в жизни класса и школы;</w:t>
      </w:r>
    </w:p>
    <w:p w:rsidR="00514099" w:rsidRPr="00637AE3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4. продолжить работу по формированию у обучающихся гражданско-патриотического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сознания, духовно-нравственных ценностей гражданина; продолжить создание условий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для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формирования нравственных ценностей и ведущих жизненных ориентиров.</w:t>
      </w:r>
    </w:p>
    <w:p w:rsidR="00637AE3" w:rsidRPr="00637AE3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5. совершенствовать оздоровительную работу с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>, прививать навыки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здорового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образа жизни, развивать коммуникативные навыки, формировать методы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без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конфликтного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общения. </w:t>
      </w:r>
    </w:p>
    <w:p w:rsidR="00637AE3" w:rsidRPr="00637AE3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6. С</w:t>
      </w:r>
      <w:r w:rsidR="00637AE3" w:rsidRPr="00637AE3">
        <w:rPr>
          <w:rFonts w:ascii="Times New Roman" w:hAnsi="Times New Roman" w:cs="Times New Roman"/>
          <w:sz w:val="28"/>
          <w:szCs w:val="28"/>
        </w:rPr>
        <w:t>таршей вожатой Комаровой Д.И.</w:t>
      </w:r>
      <w:r w:rsidRPr="00637AE3">
        <w:rPr>
          <w:rFonts w:ascii="Times New Roman" w:hAnsi="Times New Roman" w:cs="Times New Roman"/>
          <w:sz w:val="28"/>
          <w:szCs w:val="28"/>
        </w:rPr>
        <w:t xml:space="preserve"> поддерживать творческую активность обучающихся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во всех сферах деятельности; активизировать ученическое самоуправление. </w:t>
      </w:r>
    </w:p>
    <w:p w:rsidR="00637AE3" w:rsidRPr="00637AE3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7. Классным руководителям создавать условия для развития общешкольного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коллектива;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совершенствовать систему семенного воспитания, повышать ответственность родителей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за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 xml:space="preserve">воспитание и обучение детей. </w:t>
      </w:r>
    </w:p>
    <w:p w:rsidR="00637AE3" w:rsidRPr="00637AE3" w:rsidRDefault="00637AE3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>8.Социальному  педагогу Козиной А.В.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 продолжать работу по выявлению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14099" w:rsidRPr="00637AE3">
        <w:rPr>
          <w:rFonts w:ascii="Times New Roman" w:hAnsi="Times New Roman" w:cs="Times New Roman"/>
          <w:sz w:val="28"/>
          <w:szCs w:val="28"/>
        </w:rPr>
        <w:t>неблагополучных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семей, постановку на </w:t>
      </w:r>
      <w:proofErr w:type="spellStart"/>
      <w:r w:rsidR="00514099" w:rsidRPr="00637AE3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514099" w:rsidRPr="00637AE3">
        <w:rPr>
          <w:rFonts w:ascii="Times New Roman" w:hAnsi="Times New Roman" w:cs="Times New Roman"/>
          <w:sz w:val="28"/>
          <w:szCs w:val="28"/>
        </w:rPr>
        <w:t xml:space="preserve"> учет семей, находящихся в социально-опасном</w:t>
      </w: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="00514099" w:rsidRPr="00637AE3">
        <w:rPr>
          <w:rFonts w:ascii="Times New Roman" w:hAnsi="Times New Roman" w:cs="Times New Roman"/>
          <w:sz w:val="28"/>
          <w:szCs w:val="28"/>
        </w:rPr>
        <w:t xml:space="preserve">положении. </w:t>
      </w:r>
    </w:p>
    <w:p w:rsidR="00514099" w:rsidRPr="00637AE3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9. Психологу оказывать помощь </w:t>
      </w:r>
      <w:proofErr w:type="gramStart"/>
      <w:r w:rsidRPr="00637A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37AE3">
        <w:rPr>
          <w:rFonts w:ascii="Times New Roman" w:hAnsi="Times New Roman" w:cs="Times New Roman"/>
          <w:sz w:val="28"/>
          <w:szCs w:val="28"/>
        </w:rPr>
        <w:t xml:space="preserve"> в определении своих возможностей, исходя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из</w:t>
      </w:r>
      <w:r w:rsidR="00637AE3" w:rsidRPr="00637AE3">
        <w:rPr>
          <w:rFonts w:ascii="Times New Roman" w:hAnsi="Times New Roman" w:cs="Times New Roman"/>
          <w:sz w:val="28"/>
          <w:szCs w:val="28"/>
        </w:rPr>
        <w:t xml:space="preserve"> </w:t>
      </w:r>
      <w:r w:rsidRPr="00637AE3">
        <w:rPr>
          <w:rFonts w:ascii="Times New Roman" w:hAnsi="Times New Roman" w:cs="Times New Roman"/>
          <w:sz w:val="28"/>
          <w:szCs w:val="28"/>
        </w:rPr>
        <w:t>способностей, склонностей, интересов, состояния здоровья.</w:t>
      </w:r>
    </w:p>
    <w:p w:rsidR="00637AE3" w:rsidRPr="00637AE3" w:rsidRDefault="00514099" w:rsidP="0051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A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37AE3" w:rsidRPr="00637AE3">
        <w:rPr>
          <w:rFonts w:ascii="Times New Roman" w:hAnsi="Times New Roman" w:cs="Times New Roman"/>
          <w:sz w:val="28"/>
          <w:szCs w:val="28"/>
        </w:rPr>
        <w:t xml:space="preserve"> Анализ составил : Заместитель директора по ВР:          Л.В. Ларина</w:t>
      </w:r>
    </w:p>
    <w:sectPr w:rsidR="00637AE3" w:rsidRPr="00637AE3" w:rsidSect="00BC4A51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F64394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54" w:hanging="212"/>
      </w:pPr>
      <w:rPr>
        <w:rFonts w:eastAsia="Times New Roman" w:cs="Times New Roman"/>
        <w:i w:val="0"/>
        <w:spacing w:val="-4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4" w:hanging="452"/>
      </w:pPr>
      <w:rPr>
        <w:rFonts w:eastAsia="Times New Roman" w:cs="Times New Roman"/>
        <w:w w:val="99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320" w:hanging="452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351" w:hanging="452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381" w:hanging="452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412" w:hanging="452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442" w:hanging="452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472" w:hanging="452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503" w:hanging="452"/>
      </w:pPr>
      <w:rPr>
        <w:rFonts w:ascii="Symbol" w:hAnsi="Symbol" w:cs="Symbol"/>
        <w:lang w:val="ru-RU" w:eastAsia="ru-RU" w:bidi="ru-RU"/>
      </w:rPr>
    </w:lvl>
  </w:abstractNum>
  <w:abstractNum w:abstractNumId="1">
    <w:nsid w:val="00000013"/>
    <w:multiLevelType w:val="multilevel"/>
    <w:tmpl w:val="00000013"/>
    <w:name w:val="WW8Num24"/>
    <w:lvl w:ilvl="0">
      <w:start w:val="5"/>
      <w:numFmt w:val="decimal"/>
      <w:lvlText w:val="%1."/>
      <w:lvlJc w:val="left"/>
      <w:pPr>
        <w:tabs>
          <w:tab w:val="num" w:pos="0"/>
        </w:tabs>
        <w:ind w:left="1247" w:hanging="283"/>
      </w:pPr>
      <w:rPr>
        <w:rFonts w:eastAsia="Times New Roman" w:cs="Times New Roman"/>
        <w:w w:val="99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172" w:hanging="283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3104" w:hanging="283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4037" w:hanging="283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969" w:hanging="283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902" w:hanging="283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834" w:hanging="283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766" w:hanging="283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699" w:hanging="283"/>
      </w:pPr>
      <w:rPr>
        <w:rFonts w:ascii="Symbol" w:hAnsi="Symbol" w:cs="Symbol"/>
        <w:lang w:val="ru-RU" w:eastAsia="ru-RU" w:bidi="ru-RU"/>
      </w:rPr>
    </w:lvl>
  </w:abstractNum>
  <w:abstractNum w:abstractNumId="2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247" w:hanging="283"/>
      </w:pPr>
      <w:rPr>
        <w:rFonts w:eastAsia="Times New Roman" w:cs="Times New Roman"/>
        <w:w w:val="99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2172" w:hanging="283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3104" w:hanging="283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4037" w:hanging="283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969" w:hanging="283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902" w:hanging="283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834" w:hanging="283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766" w:hanging="283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699" w:hanging="283"/>
      </w:pPr>
      <w:rPr>
        <w:rFonts w:ascii="Symbol" w:hAnsi="Symbol" w:cs="Symbol"/>
        <w:lang w:val="ru-RU" w:eastAsia="ru-RU" w:bidi="ru-RU"/>
      </w:rPr>
    </w:lvl>
  </w:abstractNum>
  <w:abstractNum w:abstractNumId="3">
    <w:nsid w:val="00000015"/>
    <w:multiLevelType w:val="multilevel"/>
    <w:tmpl w:val="00000015"/>
    <w:name w:val="WW8Num26"/>
    <w:lvl w:ilvl="0">
      <w:numFmt w:val="bullet"/>
      <w:lvlText w:val="-"/>
      <w:lvlJc w:val="left"/>
      <w:pPr>
        <w:tabs>
          <w:tab w:val="num" w:pos="0"/>
        </w:tabs>
        <w:ind w:left="254" w:hanging="337"/>
      </w:pPr>
      <w:rPr>
        <w:rFonts w:ascii="Times New Roman" w:hAnsi="Times New Roman" w:cs="Times New Roman"/>
        <w:w w:val="99"/>
        <w:sz w:val="28"/>
        <w:szCs w:val="28"/>
        <w:lang w:val="ru-RU" w:eastAsia="ru-RU" w:bidi="ru-RU"/>
      </w:rPr>
    </w:lvl>
    <w:lvl w:ilvl="1">
      <w:numFmt w:val="bullet"/>
      <w:lvlText w:val=""/>
      <w:lvlJc w:val="left"/>
      <w:pPr>
        <w:tabs>
          <w:tab w:val="num" w:pos="0"/>
        </w:tabs>
        <w:ind w:left="1290" w:hanging="337"/>
      </w:pPr>
      <w:rPr>
        <w:rFonts w:ascii="Symbol" w:hAnsi="Symbol" w:cs="Symbol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320" w:hanging="337"/>
      </w:pPr>
      <w:rPr>
        <w:rFonts w:ascii="Symbol" w:hAnsi="Symbol" w:cs="Symbol"/>
        <w:lang w:val="ru-RU" w:eastAsia="ru-RU" w:bidi="ru-RU"/>
      </w:rPr>
    </w:lvl>
    <w:lvl w:ilvl="3">
      <w:numFmt w:val="bullet"/>
      <w:lvlText w:val=""/>
      <w:lvlJc w:val="left"/>
      <w:pPr>
        <w:tabs>
          <w:tab w:val="num" w:pos="0"/>
        </w:tabs>
        <w:ind w:left="3351" w:hanging="337"/>
      </w:pPr>
      <w:rPr>
        <w:rFonts w:ascii="Symbol" w:hAnsi="Symbol" w:cs="Symbol"/>
        <w:lang w:val="ru-RU" w:eastAsia="ru-RU" w:bidi="ru-RU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37"/>
      </w:pPr>
      <w:rPr>
        <w:rFonts w:ascii="Symbol" w:hAnsi="Symbol" w:cs="Symbol"/>
        <w:lang w:val="ru-RU" w:eastAsia="ru-RU" w:bidi="ru-RU"/>
      </w:rPr>
    </w:lvl>
    <w:lvl w:ilvl="5">
      <w:numFmt w:val="bullet"/>
      <w:lvlText w:val=""/>
      <w:lvlJc w:val="left"/>
      <w:pPr>
        <w:tabs>
          <w:tab w:val="num" w:pos="0"/>
        </w:tabs>
        <w:ind w:left="5412" w:hanging="337"/>
      </w:pPr>
      <w:rPr>
        <w:rFonts w:ascii="Symbol" w:hAnsi="Symbol" w:cs="Symbol"/>
        <w:lang w:val="ru-RU" w:eastAsia="ru-RU" w:bidi="ru-RU"/>
      </w:rPr>
    </w:lvl>
    <w:lvl w:ilvl="6">
      <w:numFmt w:val="bullet"/>
      <w:lvlText w:val=""/>
      <w:lvlJc w:val="left"/>
      <w:pPr>
        <w:tabs>
          <w:tab w:val="num" w:pos="0"/>
        </w:tabs>
        <w:ind w:left="6442" w:hanging="337"/>
      </w:pPr>
      <w:rPr>
        <w:rFonts w:ascii="Symbol" w:hAnsi="Symbol" w:cs="Symbol"/>
        <w:lang w:val="ru-RU" w:eastAsia="ru-RU" w:bidi="ru-RU"/>
      </w:rPr>
    </w:lvl>
    <w:lvl w:ilvl="7">
      <w:numFmt w:val="bullet"/>
      <w:lvlText w:val=""/>
      <w:lvlJc w:val="left"/>
      <w:pPr>
        <w:tabs>
          <w:tab w:val="num" w:pos="0"/>
        </w:tabs>
        <w:ind w:left="7472" w:hanging="337"/>
      </w:pPr>
      <w:rPr>
        <w:rFonts w:ascii="Symbol" w:hAnsi="Symbol" w:cs="Symbol"/>
        <w:lang w:val="ru-RU" w:eastAsia="ru-RU" w:bidi="ru-RU"/>
      </w:rPr>
    </w:lvl>
    <w:lvl w:ilvl="8">
      <w:numFmt w:val="bullet"/>
      <w:lvlText w:val=""/>
      <w:lvlJc w:val="left"/>
      <w:pPr>
        <w:tabs>
          <w:tab w:val="num" w:pos="0"/>
        </w:tabs>
        <w:ind w:left="8503" w:hanging="337"/>
      </w:pPr>
      <w:rPr>
        <w:rFonts w:ascii="Symbol" w:hAnsi="Symbol" w:cs="Symbol"/>
        <w:lang w:val="ru-RU" w:eastAsia="ru-RU" w:bidi="ru-RU"/>
      </w:rPr>
    </w:lvl>
  </w:abstractNum>
  <w:abstractNum w:abstractNumId="4">
    <w:nsid w:val="02787673"/>
    <w:multiLevelType w:val="hybridMultilevel"/>
    <w:tmpl w:val="C5D8804A"/>
    <w:lvl w:ilvl="0" w:tplc="4EC650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9383F"/>
    <w:multiLevelType w:val="multilevel"/>
    <w:tmpl w:val="3A5E7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C8B64F7"/>
    <w:multiLevelType w:val="hybridMultilevel"/>
    <w:tmpl w:val="ACF60732"/>
    <w:lvl w:ilvl="0" w:tplc="0C82533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67BC7"/>
    <w:multiLevelType w:val="multilevel"/>
    <w:tmpl w:val="2F28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7A31E3"/>
    <w:multiLevelType w:val="multilevel"/>
    <w:tmpl w:val="019C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C67F7B"/>
    <w:multiLevelType w:val="hybridMultilevel"/>
    <w:tmpl w:val="30EA0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36709"/>
    <w:multiLevelType w:val="hybridMultilevel"/>
    <w:tmpl w:val="A9303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3A4E92"/>
    <w:multiLevelType w:val="hybridMultilevel"/>
    <w:tmpl w:val="E320D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043D3"/>
    <w:multiLevelType w:val="hybridMultilevel"/>
    <w:tmpl w:val="2BBE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B0D71"/>
    <w:multiLevelType w:val="hybridMultilevel"/>
    <w:tmpl w:val="EB2EE1B8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>
    <w:nsid w:val="675B6429"/>
    <w:multiLevelType w:val="hybridMultilevel"/>
    <w:tmpl w:val="50BA6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F473DC"/>
    <w:multiLevelType w:val="hybridMultilevel"/>
    <w:tmpl w:val="8E1A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35326"/>
    <w:multiLevelType w:val="hybridMultilevel"/>
    <w:tmpl w:val="1858672A"/>
    <w:lvl w:ilvl="0" w:tplc="12000C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D2832"/>
    <w:multiLevelType w:val="hybridMultilevel"/>
    <w:tmpl w:val="1D5C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86A32"/>
    <w:multiLevelType w:val="hybridMultilevel"/>
    <w:tmpl w:val="A9A8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8"/>
  </w:num>
  <w:num w:numId="7">
    <w:abstractNumId w:val="6"/>
  </w:num>
  <w:num w:numId="8">
    <w:abstractNumId w:val="13"/>
  </w:num>
  <w:num w:numId="9">
    <w:abstractNumId w:val="5"/>
  </w:num>
  <w:num w:numId="10">
    <w:abstractNumId w:val="17"/>
  </w:num>
  <w:num w:numId="11">
    <w:abstractNumId w:val="12"/>
  </w:num>
  <w:num w:numId="12">
    <w:abstractNumId w:val="10"/>
  </w:num>
  <w:num w:numId="13">
    <w:abstractNumId w:val="16"/>
  </w:num>
  <w:num w:numId="14">
    <w:abstractNumId w:val="18"/>
  </w:num>
  <w:num w:numId="15">
    <w:abstractNumId w:val="4"/>
  </w:num>
  <w:num w:numId="16">
    <w:abstractNumId w:val="11"/>
  </w:num>
  <w:num w:numId="17">
    <w:abstractNumId w:val="9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BAB"/>
    <w:rsid w:val="0015437C"/>
    <w:rsid w:val="0015582F"/>
    <w:rsid w:val="00192CD6"/>
    <w:rsid w:val="00214B15"/>
    <w:rsid w:val="00304DD9"/>
    <w:rsid w:val="00345C59"/>
    <w:rsid w:val="003A0B26"/>
    <w:rsid w:val="003E68BB"/>
    <w:rsid w:val="0044272A"/>
    <w:rsid w:val="00514099"/>
    <w:rsid w:val="00590F99"/>
    <w:rsid w:val="005E7087"/>
    <w:rsid w:val="00637AE3"/>
    <w:rsid w:val="0075176F"/>
    <w:rsid w:val="007703E4"/>
    <w:rsid w:val="007A53C0"/>
    <w:rsid w:val="007B0A8C"/>
    <w:rsid w:val="008138A5"/>
    <w:rsid w:val="00826C62"/>
    <w:rsid w:val="008C7E53"/>
    <w:rsid w:val="009147E1"/>
    <w:rsid w:val="0099005B"/>
    <w:rsid w:val="009A7993"/>
    <w:rsid w:val="00A31DF9"/>
    <w:rsid w:val="00A44673"/>
    <w:rsid w:val="00A71491"/>
    <w:rsid w:val="00B604A0"/>
    <w:rsid w:val="00BC126C"/>
    <w:rsid w:val="00BC4A51"/>
    <w:rsid w:val="00C2719B"/>
    <w:rsid w:val="00C67FAF"/>
    <w:rsid w:val="00CB0781"/>
    <w:rsid w:val="00CB7BAB"/>
    <w:rsid w:val="00E61900"/>
    <w:rsid w:val="00E70CB9"/>
    <w:rsid w:val="00EB6279"/>
    <w:rsid w:val="00F277F8"/>
    <w:rsid w:val="00F66E4B"/>
    <w:rsid w:val="00FC2B1B"/>
    <w:rsid w:val="00FE18E8"/>
    <w:rsid w:val="00FE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7A53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7B0A8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B0A8C"/>
  </w:style>
  <w:style w:type="paragraph" w:styleId="a6">
    <w:name w:val="List Paragraph"/>
    <w:basedOn w:val="a"/>
    <w:uiPriority w:val="34"/>
    <w:qFormat/>
    <w:rsid w:val="00826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7A53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7B0A8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B0A8C"/>
  </w:style>
  <w:style w:type="paragraph" w:styleId="a6">
    <w:name w:val="List Paragraph"/>
    <w:basedOn w:val="a"/>
    <w:uiPriority w:val="34"/>
    <w:qFormat/>
    <w:rsid w:val="00826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670350?w=wall-211670350_142" TargetMode="External"/><Relationship Id="rId13" Type="http://schemas.openxmlformats.org/officeDocument/2006/relationships/hyperlink" Target="https://vk.com/public211670350?w=wall-211670350_150" TargetMode="External"/><Relationship Id="rId18" Type="http://schemas.openxmlformats.org/officeDocument/2006/relationships/hyperlink" Target="https://vk.com/public211670350?w=wall-211670350_128" TargetMode="External"/><Relationship Id="rId26" Type="http://schemas.openxmlformats.org/officeDocument/2006/relationships/hyperlink" Target="https://vk.com/wall-156910047_297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156910047_29754" TargetMode="External"/><Relationship Id="rId7" Type="http://schemas.openxmlformats.org/officeDocument/2006/relationships/hyperlink" Target="https://vk.com/public211670350?w=wall-211670350_107" TargetMode="External"/><Relationship Id="rId12" Type="http://schemas.openxmlformats.org/officeDocument/2006/relationships/hyperlink" Target="https://vk.com/wall-211670350_132" TargetMode="External"/><Relationship Id="rId17" Type="http://schemas.openxmlformats.org/officeDocument/2006/relationships/hyperlink" Target="https://vk.com/public211670350?w=wall-211670350_130" TargetMode="External"/><Relationship Id="rId25" Type="http://schemas.openxmlformats.org/officeDocument/2006/relationships/hyperlink" Target="https://vk.com/wall-156910047_313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1670350?w=wall-211670350_137" TargetMode="External"/><Relationship Id="rId20" Type="http://schemas.openxmlformats.org/officeDocument/2006/relationships/hyperlink" Target="https://vk.com/public211670350?w=wall-211670350_144" TargetMode="External"/><Relationship Id="rId29" Type="http://schemas.openxmlformats.org/officeDocument/2006/relationships/hyperlink" Target="https://vk.com/public211670350?w=wall-211670350_1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public211670350?w=wall-211670350_146" TargetMode="External"/><Relationship Id="rId11" Type="http://schemas.openxmlformats.org/officeDocument/2006/relationships/hyperlink" Target="https://vk.com/public211670350?w=wall-211670350_146" TargetMode="External"/><Relationship Id="rId24" Type="http://schemas.openxmlformats.org/officeDocument/2006/relationships/hyperlink" Target="https://vk.com/public211670350?w=wall-211670350_143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s://vk.com/public211670350?w=wall-211670350_133" TargetMode="External"/><Relationship Id="rId15" Type="http://schemas.openxmlformats.org/officeDocument/2006/relationships/hyperlink" Target="https://vk.com/public211670350?w=wall-211670350_141" TargetMode="External"/><Relationship Id="rId23" Type="http://schemas.openxmlformats.org/officeDocument/2006/relationships/hyperlink" Target="https://vk.com/public211670350?w=wall-211670350_148" TargetMode="External"/><Relationship Id="rId28" Type="http://schemas.openxmlformats.org/officeDocument/2006/relationships/hyperlink" Target="https://vk.com/public211670350?w=wall-211670350_157" TargetMode="External"/><Relationship Id="rId10" Type="http://schemas.openxmlformats.org/officeDocument/2006/relationships/hyperlink" Target="https://vk.com/public211670350?w=wall-211670350_152" TargetMode="External"/><Relationship Id="rId19" Type="http://schemas.openxmlformats.org/officeDocument/2006/relationships/hyperlink" Target="https://vk.com/public211670350?w=wall-211670350_12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-156910047_29864" TargetMode="External"/><Relationship Id="rId14" Type="http://schemas.openxmlformats.org/officeDocument/2006/relationships/hyperlink" Target="https://vk.com/public211670350?w=wall-211670350_147" TargetMode="External"/><Relationship Id="rId22" Type="http://schemas.openxmlformats.org/officeDocument/2006/relationships/hyperlink" Target="https://vk.com/public211670350?w=wall-211670350_138" TargetMode="External"/><Relationship Id="rId27" Type="http://schemas.openxmlformats.org/officeDocument/2006/relationships/hyperlink" Target="https://vk.com/wall-156910047_3034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10055</Words>
  <Characters>57319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1</cp:lastModifiedBy>
  <cp:revision>2</cp:revision>
  <dcterms:created xsi:type="dcterms:W3CDTF">2024-01-09T09:34:00Z</dcterms:created>
  <dcterms:modified xsi:type="dcterms:W3CDTF">2024-01-09T09:34:00Z</dcterms:modified>
</cp:coreProperties>
</file>